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ED02" w14:textId="6B2BD4B3" w:rsidR="000F6E51" w:rsidRPr="00B069B1" w:rsidRDefault="00442023">
      <w:pPr>
        <w:pStyle w:val="BodyText"/>
        <w:jc w:val="both"/>
        <w:rPr>
          <w:rFonts w:ascii="Times New Roman" w:hAnsi="Times New Roman"/>
          <w:lang w:val="en-GB"/>
        </w:rPr>
      </w:pPr>
      <w:r w:rsidRPr="00B069B1">
        <w:rPr>
          <w:rFonts w:ascii="Times New Roman" w:hAnsi="Times New Roman"/>
          <w:lang w:val="en-GB"/>
        </w:rPr>
        <w:t xml:space="preserve">Based on Article </w:t>
      </w:r>
      <w:r w:rsidR="001B6410" w:rsidRPr="00B069B1">
        <w:rPr>
          <w:rFonts w:ascii="Times New Roman" w:hAnsi="Times New Roman"/>
          <w:lang w:val="en-GB"/>
        </w:rPr>
        <w:t xml:space="preserve">277 </w:t>
      </w:r>
      <w:r w:rsidRPr="00B069B1">
        <w:rPr>
          <w:rFonts w:ascii="Times New Roman" w:hAnsi="Times New Roman"/>
          <w:lang w:val="en-GB"/>
        </w:rPr>
        <w:t xml:space="preserve">of the Companies Act </w:t>
      </w:r>
      <w:r w:rsidR="001B6410" w:rsidRPr="00B069B1">
        <w:rPr>
          <w:rFonts w:ascii="Times New Roman" w:hAnsi="Times New Roman"/>
          <w:lang w:val="en-GB"/>
        </w:rPr>
        <w:t>(</w:t>
      </w:r>
      <w:r w:rsidRPr="00B069B1">
        <w:rPr>
          <w:rFonts w:ascii="Times New Roman" w:hAnsi="Times New Roman"/>
          <w:lang w:val="en-GB"/>
        </w:rPr>
        <w:t xml:space="preserve">“Official Gazette” No. </w:t>
      </w:r>
      <w:r w:rsidR="001B6410" w:rsidRPr="00B069B1">
        <w:rPr>
          <w:rFonts w:ascii="Times New Roman" w:hAnsi="Times New Roman"/>
          <w:lang w:val="en-GB"/>
        </w:rPr>
        <w:t xml:space="preserve">111/93, 34/99, 121/99, 52/00, 118/03, 107/07, 146/08, 137/09, 125/11, 152/11, 111/12, 68/13, 110/15, 40/19, </w:t>
      </w:r>
      <w:r w:rsidRPr="00B069B1">
        <w:rPr>
          <w:rFonts w:ascii="Times New Roman" w:hAnsi="Times New Roman"/>
          <w:lang w:val="en-GB"/>
        </w:rPr>
        <w:t>hereinafter</w:t>
      </w:r>
      <w:r w:rsidR="001B6410" w:rsidRPr="00B069B1">
        <w:rPr>
          <w:rFonts w:ascii="Times New Roman" w:hAnsi="Times New Roman"/>
          <w:lang w:val="en-GB"/>
        </w:rPr>
        <w:t>: ZTD</w:t>
      </w:r>
      <w:r w:rsidRPr="00B069B1">
        <w:rPr>
          <w:rFonts w:ascii="Times New Roman" w:hAnsi="Times New Roman"/>
          <w:lang w:val="en-GB"/>
        </w:rPr>
        <w:t xml:space="preserve"> (CA)</w:t>
      </w:r>
      <w:r w:rsidR="001B6410" w:rsidRPr="00B069B1">
        <w:rPr>
          <w:rFonts w:ascii="Times New Roman" w:hAnsi="Times New Roman"/>
          <w:lang w:val="en-GB"/>
        </w:rPr>
        <w:t xml:space="preserve">), </w:t>
      </w:r>
      <w:r w:rsidRPr="00B069B1">
        <w:rPr>
          <w:rFonts w:ascii="Times New Roman" w:hAnsi="Times New Roman"/>
          <w:lang w:val="en-GB"/>
        </w:rPr>
        <w:t xml:space="preserve">Article </w:t>
      </w:r>
      <w:r w:rsidR="001B6410" w:rsidRPr="00B069B1">
        <w:rPr>
          <w:rFonts w:ascii="Times New Roman" w:hAnsi="Times New Roman"/>
          <w:lang w:val="en-GB"/>
        </w:rPr>
        <w:t xml:space="preserve">18 </w:t>
      </w:r>
      <w:r w:rsidRPr="00B069B1">
        <w:rPr>
          <w:rFonts w:ascii="Times New Roman" w:hAnsi="Times New Roman"/>
          <w:lang w:val="en-GB"/>
        </w:rPr>
        <w:t xml:space="preserve">of the </w:t>
      </w:r>
      <w:r w:rsidR="001B6410" w:rsidRPr="00B069B1">
        <w:rPr>
          <w:rFonts w:ascii="Times New Roman" w:hAnsi="Times New Roman"/>
          <w:lang w:val="en-GB"/>
        </w:rPr>
        <w:t>Statut</w:t>
      </w:r>
      <w:r w:rsidRPr="00B069B1">
        <w:rPr>
          <w:rFonts w:ascii="Times New Roman" w:hAnsi="Times New Roman"/>
          <w:lang w:val="en-GB"/>
        </w:rPr>
        <w:t>e of</w:t>
      </w:r>
      <w:r w:rsidR="001B6410" w:rsidRPr="00B069B1">
        <w:rPr>
          <w:rFonts w:ascii="Times New Roman" w:hAnsi="Times New Roman"/>
          <w:lang w:val="en-GB"/>
        </w:rPr>
        <w:t xml:space="preserve"> Turisthotel d.d., </w:t>
      </w:r>
      <w:r w:rsidRPr="00B069B1">
        <w:rPr>
          <w:rFonts w:ascii="Times New Roman" w:hAnsi="Times New Roman"/>
          <w:lang w:val="en-GB"/>
        </w:rPr>
        <w:t>PIN/</w:t>
      </w:r>
      <w:r w:rsidR="001B6410" w:rsidRPr="00B069B1">
        <w:rPr>
          <w:rFonts w:ascii="Times New Roman" w:hAnsi="Times New Roman"/>
          <w:lang w:val="en-GB"/>
        </w:rPr>
        <w:t>OIB: 74204012744, Zadar, Obala kneza Branimira 6 (</w:t>
      </w:r>
      <w:r w:rsidRPr="00B069B1">
        <w:rPr>
          <w:rFonts w:ascii="Times New Roman" w:hAnsi="Times New Roman"/>
          <w:lang w:val="en-GB"/>
        </w:rPr>
        <w:t>hereinafter</w:t>
      </w:r>
      <w:r w:rsidR="001B6410" w:rsidRPr="00B069B1">
        <w:rPr>
          <w:rFonts w:ascii="Times New Roman" w:hAnsi="Times New Roman"/>
          <w:lang w:val="en-GB"/>
        </w:rPr>
        <w:t xml:space="preserve">: </w:t>
      </w:r>
      <w:r w:rsidRPr="00B069B1">
        <w:rPr>
          <w:rFonts w:ascii="Times New Roman" w:hAnsi="Times New Roman"/>
          <w:lang w:val="en-GB"/>
        </w:rPr>
        <w:t>Company</w:t>
      </w:r>
      <w:r w:rsidR="001B6410" w:rsidRPr="00B069B1">
        <w:rPr>
          <w:rFonts w:ascii="Times New Roman" w:hAnsi="Times New Roman"/>
          <w:lang w:val="en-GB"/>
        </w:rPr>
        <w:t xml:space="preserve">) </w:t>
      </w:r>
      <w:r w:rsidRPr="00B069B1">
        <w:rPr>
          <w:rFonts w:ascii="Times New Roman" w:hAnsi="Times New Roman"/>
          <w:lang w:val="en-GB"/>
        </w:rPr>
        <w:t>and the Decision of the Company Management on</w:t>
      </w:r>
      <w:r w:rsidR="002E58EC">
        <w:rPr>
          <w:rFonts w:ascii="Times New Roman" w:hAnsi="Times New Roman"/>
          <w:lang w:val="en-GB"/>
        </w:rPr>
        <w:t xml:space="preserve"> convening a general assembly on</w:t>
      </w:r>
      <w:r w:rsidRPr="00B069B1">
        <w:rPr>
          <w:rFonts w:ascii="Times New Roman" w:hAnsi="Times New Roman"/>
          <w:lang w:val="en-GB"/>
        </w:rPr>
        <w:t xml:space="preserve"> </w:t>
      </w:r>
      <w:r w:rsidR="001B6410" w:rsidRPr="00B069B1">
        <w:rPr>
          <w:rFonts w:ascii="Times New Roman" w:hAnsi="Times New Roman"/>
          <w:color w:val="000000" w:themeColor="text1"/>
          <w:lang w:val="en-GB"/>
        </w:rPr>
        <w:t>1</w:t>
      </w:r>
      <w:r w:rsidR="0040287B" w:rsidRPr="00B069B1">
        <w:rPr>
          <w:rFonts w:ascii="Times New Roman" w:hAnsi="Times New Roman"/>
          <w:color w:val="000000" w:themeColor="text1"/>
          <w:lang w:val="en-GB"/>
        </w:rPr>
        <w:t>3</w:t>
      </w:r>
      <w:r w:rsidRPr="00B069B1">
        <w:rPr>
          <w:rFonts w:ascii="Times New Roman" w:hAnsi="Times New Roman"/>
          <w:color w:val="000000" w:themeColor="text1"/>
          <w:lang w:val="en-GB"/>
        </w:rPr>
        <w:t xml:space="preserve"> July </w:t>
      </w:r>
      <w:r w:rsidR="001B6410" w:rsidRPr="00B069B1">
        <w:rPr>
          <w:rFonts w:ascii="Times New Roman" w:hAnsi="Times New Roman"/>
          <w:color w:val="000000" w:themeColor="text1"/>
          <w:lang w:val="en-GB"/>
        </w:rPr>
        <w:t>2020</w:t>
      </w:r>
      <w:r w:rsidR="001B6410" w:rsidRPr="00B069B1">
        <w:rPr>
          <w:rFonts w:ascii="Times New Roman" w:hAnsi="Times New Roman"/>
          <w:lang w:val="en-GB"/>
        </w:rPr>
        <w:t xml:space="preserve">, </w:t>
      </w:r>
      <w:r w:rsidRPr="00B069B1">
        <w:rPr>
          <w:rFonts w:ascii="Times New Roman" w:hAnsi="Times New Roman"/>
          <w:lang w:val="en-GB"/>
        </w:rPr>
        <w:t xml:space="preserve">we announce the following </w:t>
      </w:r>
    </w:p>
    <w:p w14:paraId="58AE1A53" w14:textId="77777777" w:rsidR="000F6E51" w:rsidRPr="00B069B1" w:rsidRDefault="001B6410">
      <w:pPr>
        <w:pStyle w:val="BodyText"/>
        <w:jc w:val="both"/>
        <w:rPr>
          <w:rFonts w:ascii="Times New Roman" w:hAnsi="Times New Roman"/>
          <w:lang w:val="en-GB"/>
        </w:rPr>
      </w:pPr>
      <w:r w:rsidRPr="00B069B1">
        <w:rPr>
          <w:rFonts w:ascii="Times New Roman" w:hAnsi="Times New Roman"/>
          <w:lang w:val="en-GB"/>
        </w:rPr>
        <w:t> </w:t>
      </w:r>
    </w:p>
    <w:p w14:paraId="2A34CFA0" w14:textId="7C325773" w:rsidR="000F6E51" w:rsidRPr="00B069B1" w:rsidRDefault="00442023" w:rsidP="0040287B">
      <w:pPr>
        <w:pStyle w:val="BodyText"/>
        <w:spacing w:after="0" w:line="240" w:lineRule="auto"/>
        <w:jc w:val="center"/>
        <w:rPr>
          <w:rFonts w:ascii="Times New Roman" w:hAnsi="Times New Roman"/>
          <w:b/>
          <w:lang w:val="en-GB"/>
        </w:rPr>
      </w:pPr>
      <w:r w:rsidRPr="00B069B1">
        <w:rPr>
          <w:rFonts w:ascii="Times New Roman" w:hAnsi="Times New Roman"/>
          <w:b/>
          <w:lang w:val="en-GB"/>
        </w:rPr>
        <w:t xml:space="preserve">INVITATION </w:t>
      </w:r>
    </w:p>
    <w:p w14:paraId="470DEF10" w14:textId="05395BD5" w:rsidR="000F6E51" w:rsidRPr="00B069B1" w:rsidRDefault="00442023" w:rsidP="0040287B">
      <w:pPr>
        <w:pStyle w:val="BodyText"/>
        <w:spacing w:after="0" w:line="240" w:lineRule="auto"/>
        <w:jc w:val="center"/>
        <w:rPr>
          <w:rFonts w:ascii="Times New Roman" w:hAnsi="Times New Roman"/>
          <w:b/>
          <w:lang w:val="en-GB"/>
        </w:rPr>
      </w:pPr>
      <w:r w:rsidRPr="00B069B1">
        <w:rPr>
          <w:rFonts w:ascii="Times New Roman" w:hAnsi="Times New Roman"/>
          <w:b/>
          <w:lang w:val="en-GB"/>
        </w:rPr>
        <w:t xml:space="preserve">TO THE SHAREHOLDERS OF THE COMPANY </w:t>
      </w:r>
      <w:r w:rsidR="001B6410" w:rsidRPr="00B069B1">
        <w:rPr>
          <w:rFonts w:ascii="Times New Roman" w:hAnsi="Times New Roman"/>
          <w:b/>
          <w:lang w:val="en-GB"/>
        </w:rPr>
        <w:t xml:space="preserve">TURISTHOTEL d.d. </w:t>
      </w:r>
    </w:p>
    <w:p w14:paraId="7C990CA7" w14:textId="5B4CFFAE" w:rsidR="000F6E51" w:rsidRPr="00B069B1" w:rsidRDefault="002E58EC" w:rsidP="0040287B">
      <w:pPr>
        <w:pStyle w:val="BodyText"/>
        <w:spacing w:after="0" w:line="240" w:lineRule="auto"/>
        <w:jc w:val="center"/>
        <w:rPr>
          <w:rFonts w:ascii="Times New Roman" w:hAnsi="Times New Roman"/>
          <w:b/>
          <w:lang w:val="en-GB"/>
        </w:rPr>
      </w:pPr>
      <w:r>
        <w:rPr>
          <w:rFonts w:ascii="Times New Roman" w:hAnsi="Times New Roman"/>
          <w:b/>
          <w:lang w:val="en-GB"/>
        </w:rPr>
        <w:t>FOR THE</w:t>
      </w:r>
      <w:r w:rsidR="00442023" w:rsidRPr="00B069B1">
        <w:rPr>
          <w:rFonts w:ascii="Times New Roman" w:hAnsi="Times New Roman"/>
          <w:b/>
          <w:lang w:val="en-GB"/>
        </w:rPr>
        <w:t xml:space="preserve"> GENERAL ASSEMBLY</w:t>
      </w:r>
    </w:p>
    <w:p w14:paraId="16876CB0" w14:textId="77777777" w:rsidR="000F6E51" w:rsidRPr="00B069B1" w:rsidRDefault="001B6410">
      <w:pPr>
        <w:pStyle w:val="BodyText"/>
        <w:rPr>
          <w:rFonts w:ascii="Times New Roman" w:hAnsi="Times New Roman"/>
          <w:lang w:val="en-GB"/>
        </w:rPr>
      </w:pPr>
      <w:r w:rsidRPr="00B069B1">
        <w:rPr>
          <w:rFonts w:ascii="Times New Roman" w:hAnsi="Times New Roman"/>
          <w:lang w:val="en-GB"/>
        </w:rPr>
        <w:t> </w:t>
      </w:r>
    </w:p>
    <w:p w14:paraId="646165E4" w14:textId="17FC7E82" w:rsidR="000F6E51" w:rsidRPr="00B069B1" w:rsidRDefault="0010677A">
      <w:pPr>
        <w:pStyle w:val="BodyText"/>
        <w:jc w:val="both"/>
        <w:rPr>
          <w:rFonts w:ascii="Times New Roman" w:hAnsi="Times New Roman"/>
          <w:lang w:val="en-GB"/>
        </w:rPr>
      </w:pPr>
      <w:r w:rsidRPr="00B069B1">
        <w:rPr>
          <w:rFonts w:ascii="Times New Roman" w:hAnsi="Times New Roman"/>
          <w:b/>
          <w:lang w:val="en-GB"/>
        </w:rPr>
        <w:t xml:space="preserve">We inform the shareholders of the company </w:t>
      </w:r>
      <w:r w:rsidR="001B6410" w:rsidRPr="00B069B1">
        <w:rPr>
          <w:rFonts w:ascii="Times New Roman" w:hAnsi="Times New Roman"/>
          <w:b/>
          <w:lang w:val="en-GB"/>
        </w:rPr>
        <w:t xml:space="preserve">Turisthotel d.d. </w:t>
      </w:r>
      <w:r w:rsidRPr="00B069B1">
        <w:rPr>
          <w:rFonts w:ascii="Times New Roman" w:hAnsi="Times New Roman"/>
          <w:b/>
          <w:lang w:val="en-GB"/>
        </w:rPr>
        <w:t xml:space="preserve">from </w:t>
      </w:r>
      <w:r w:rsidR="001B6410" w:rsidRPr="00B069B1">
        <w:rPr>
          <w:rFonts w:ascii="Times New Roman" w:hAnsi="Times New Roman"/>
          <w:b/>
          <w:lang w:val="en-GB"/>
        </w:rPr>
        <w:t>Zad</w:t>
      </w:r>
      <w:r w:rsidRPr="00B069B1">
        <w:rPr>
          <w:rFonts w:ascii="Times New Roman" w:hAnsi="Times New Roman"/>
          <w:b/>
          <w:lang w:val="en-GB"/>
        </w:rPr>
        <w:t>a</w:t>
      </w:r>
      <w:r w:rsidR="001B6410" w:rsidRPr="00B069B1">
        <w:rPr>
          <w:rFonts w:ascii="Times New Roman" w:hAnsi="Times New Roman"/>
          <w:b/>
          <w:lang w:val="en-GB"/>
        </w:rPr>
        <w:t xml:space="preserve">r, Obala kneza Branimira 6, </w:t>
      </w:r>
      <w:r w:rsidRPr="00B069B1">
        <w:rPr>
          <w:rFonts w:ascii="Times New Roman" w:hAnsi="Times New Roman"/>
          <w:b/>
          <w:lang w:val="en-GB"/>
        </w:rPr>
        <w:t xml:space="preserve">that the GENERAL ASSEMBLY will be held on </w:t>
      </w:r>
      <w:r w:rsidR="001B6410" w:rsidRPr="00B069B1">
        <w:rPr>
          <w:rFonts w:ascii="Times New Roman" w:hAnsi="Times New Roman"/>
          <w:b/>
          <w:color w:val="000000" w:themeColor="text1"/>
          <w:lang w:val="en-GB"/>
        </w:rPr>
        <w:t>28</w:t>
      </w:r>
      <w:r w:rsidRPr="00B069B1">
        <w:rPr>
          <w:rFonts w:ascii="Times New Roman" w:hAnsi="Times New Roman"/>
          <w:b/>
          <w:color w:val="000000" w:themeColor="text1"/>
          <w:lang w:val="en-GB"/>
        </w:rPr>
        <w:t xml:space="preserve"> August </w:t>
      </w:r>
      <w:r w:rsidR="001B6410" w:rsidRPr="00B069B1">
        <w:rPr>
          <w:rFonts w:ascii="Times New Roman" w:hAnsi="Times New Roman"/>
          <w:b/>
          <w:color w:val="000000" w:themeColor="text1"/>
          <w:lang w:val="en-GB"/>
        </w:rPr>
        <w:t xml:space="preserve">2020 </w:t>
      </w:r>
      <w:r w:rsidRPr="00B069B1">
        <w:rPr>
          <w:rFonts w:ascii="Times New Roman" w:hAnsi="Times New Roman"/>
          <w:b/>
          <w:color w:val="000000" w:themeColor="text1"/>
          <w:lang w:val="en-GB"/>
        </w:rPr>
        <w:t xml:space="preserve">in </w:t>
      </w:r>
      <w:r w:rsidR="001B6410" w:rsidRPr="00B069B1">
        <w:rPr>
          <w:rFonts w:ascii="Times New Roman" w:hAnsi="Times New Roman"/>
          <w:b/>
          <w:lang w:val="en-GB"/>
        </w:rPr>
        <w:t xml:space="preserve">Hotel Kolovare, </w:t>
      </w:r>
      <w:r w:rsidRPr="00B069B1">
        <w:rPr>
          <w:rFonts w:ascii="Times New Roman" w:hAnsi="Times New Roman"/>
          <w:b/>
          <w:lang w:val="en-GB"/>
        </w:rPr>
        <w:t xml:space="preserve">in </w:t>
      </w:r>
      <w:r w:rsidR="001B6410" w:rsidRPr="00B069B1">
        <w:rPr>
          <w:rFonts w:ascii="Times New Roman" w:hAnsi="Times New Roman"/>
          <w:b/>
          <w:lang w:val="en-GB"/>
        </w:rPr>
        <w:t>Zad</w:t>
      </w:r>
      <w:r w:rsidRPr="00B069B1">
        <w:rPr>
          <w:rFonts w:ascii="Times New Roman" w:hAnsi="Times New Roman"/>
          <w:b/>
          <w:lang w:val="en-GB"/>
        </w:rPr>
        <w:t>a</w:t>
      </w:r>
      <w:r w:rsidR="001B6410" w:rsidRPr="00B069B1">
        <w:rPr>
          <w:rFonts w:ascii="Times New Roman" w:hAnsi="Times New Roman"/>
          <w:b/>
          <w:lang w:val="en-GB"/>
        </w:rPr>
        <w:t xml:space="preserve">r, Bože Peričića 14, </w:t>
      </w:r>
      <w:r w:rsidRPr="00B069B1">
        <w:rPr>
          <w:rFonts w:ascii="Times New Roman" w:hAnsi="Times New Roman"/>
          <w:b/>
          <w:lang w:val="en-GB"/>
        </w:rPr>
        <w:t xml:space="preserve">starting at </w:t>
      </w:r>
      <w:r w:rsidR="001B6410" w:rsidRPr="00B069B1">
        <w:rPr>
          <w:rFonts w:ascii="Times New Roman" w:hAnsi="Times New Roman"/>
          <w:b/>
          <w:lang w:val="en-GB"/>
        </w:rPr>
        <w:t>13</w:t>
      </w:r>
      <w:r w:rsidRPr="00B069B1">
        <w:rPr>
          <w:rFonts w:ascii="Times New Roman" w:hAnsi="Times New Roman"/>
          <w:b/>
          <w:lang w:val="en-GB"/>
        </w:rPr>
        <w:t>:</w:t>
      </w:r>
      <w:r w:rsidR="001B6410" w:rsidRPr="00B069B1">
        <w:rPr>
          <w:rFonts w:ascii="Times New Roman" w:hAnsi="Times New Roman"/>
          <w:b/>
          <w:lang w:val="en-GB"/>
        </w:rPr>
        <w:t xml:space="preserve">00 </w:t>
      </w:r>
      <w:r w:rsidRPr="00B069B1">
        <w:rPr>
          <w:rFonts w:ascii="Times New Roman" w:hAnsi="Times New Roman"/>
          <w:b/>
          <w:lang w:val="en-GB"/>
        </w:rPr>
        <w:t>hours</w:t>
      </w:r>
      <w:r w:rsidR="001B6410" w:rsidRPr="00B069B1">
        <w:rPr>
          <w:rFonts w:ascii="Times New Roman" w:hAnsi="Times New Roman"/>
          <w:b/>
          <w:lang w:val="en-GB"/>
        </w:rPr>
        <w:t>.</w:t>
      </w:r>
    </w:p>
    <w:p w14:paraId="078EC063" w14:textId="3FA4DED2" w:rsidR="000F6E51" w:rsidRPr="00B069B1" w:rsidRDefault="007E3B80">
      <w:pPr>
        <w:pStyle w:val="BodyText"/>
        <w:jc w:val="both"/>
        <w:rPr>
          <w:rFonts w:ascii="Times New Roman" w:hAnsi="Times New Roman"/>
          <w:lang w:val="en-GB"/>
        </w:rPr>
      </w:pPr>
      <w:r w:rsidRPr="00B069B1">
        <w:rPr>
          <w:rFonts w:ascii="Times New Roman" w:hAnsi="Times New Roman"/>
          <w:lang w:val="en-GB"/>
        </w:rPr>
        <w:t>The following agenda has been established for the General Assembly</w:t>
      </w:r>
    </w:p>
    <w:p w14:paraId="307A45B7" w14:textId="77777777" w:rsidR="0040287B" w:rsidRPr="00B069B1" w:rsidRDefault="0040287B">
      <w:pPr>
        <w:pStyle w:val="BodyText"/>
        <w:jc w:val="both"/>
        <w:rPr>
          <w:rFonts w:ascii="Times New Roman" w:hAnsi="Times New Roman"/>
          <w:lang w:val="en-GB"/>
        </w:rPr>
      </w:pPr>
    </w:p>
    <w:p w14:paraId="1BEA9581" w14:textId="74036DBC" w:rsidR="000F6E51" w:rsidRPr="00B069B1" w:rsidRDefault="007E3B80">
      <w:pPr>
        <w:pStyle w:val="BodyText"/>
        <w:jc w:val="both"/>
        <w:rPr>
          <w:rFonts w:ascii="Times New Roman" w:hAnsi="Times New Roman"/>
          <w:lang w:val="en-GB"/>
        </w:rPr>
      </w:pPr>
      <w:r w:rsidRPr="00B069B1">
        <w:rPr>
          <w:rFonts w:ascii="Times New Roman" w:hAnsi="Times New Roman"/>
          <w:b/>
          <w:lang w:val="en-GB"/>
        </w:rPr>
        <w:t>AGENDA</w:t>
      </w:r>
      <w:r w:rsidR="001B6410" w:rsidRPr="00B069B1">
        <w:rPr>
          <w:rFonts w:ascii="Times New Roman" w:hAnsi="Times New Roman"/>
          <w:b/>
          <w:lang w:val="en-GB"/>
        </w:rPr>
        <w:t>:</w:t>
      </w:r>
    </w:p>
    <w:p w14:paraId="11762CF0" w14:textId="1F10CF63" w:rsidR="000F6E51" w:rsidRPr="00B069B1" w:rsidRDefault="001B6410">
      <w:pPr>
        <w:pStyle w:val="BodyText"/>
        <w:ind w:left="720" w:hanging="360"/>
        <w:jc w:val="both"/>
        <w:rPr>
          <w:rFonts w:ascii="Times New Roman" w:hAnsi="Times New Roman"/>
          <w:lang w:val="en-GB"/>
        </w:rPr>
      </w:pPr>
      <w:r w:rsidRPr="00B069B1">
        <w:rPr>
          <w:rFonts w:ascii="Times New Roman" w:hAnsi="Times New Roman"/>
          <w:lang w:val="en-GB"/>
        </w:rPr>
        <w:t xml:space="preserve"> 1. a) </w:t>
      </w:r>
      <w:r w:rsidR="00E55061" w:rsidRPr="00B069B1">
        <w:rPr>
          <w:rFonts w:ascii="Times New Roman" w:hAnsi="Times New Roman"/>
          <w:lang w:val="en-GB"/>
        </w:rPr>
        <w:t xml:space="preserve">Presenting the annual financial statements for </w:t>
      </w:r>
      <w:r w:rsidRPr="00B069B1">
        <w:rPr>
          <w:rFonts w:ascii="Times New Roman" w:hAnsi="Times New Roman"/>
          <w:lang w:val="en-GB"/>
        </w:rPr>
        <w:t>2019</w:t>
      </w:r>
      <w:r w:rsidR="00E55061" w:rsidRPr="00B069B1">
        <w:rPr>
          <w:rFonts w:ascii="Times New Roman" w:hAnsi="Times New Roman"/>
          <w:lang w:val="en-GB"/>
        </w:rPr>
        <w:t xml:space="preserve"> with the auditor’s report</w:t>
      </w:r>
      <w:r w:rsidRPr="00B069B1">
        <w:rPr>
          <w:rFonts w:ascii="Times New Roman" w:hAnsi="Times New Roman"/>
          <w:lang w:val="en-GB"/>
        </w:rPr>
        <w:t xml:space="preserve">, </w:t>
      </w:r>
      <w:r w:rsidR="00E55061" w:rsidRPr="00B069B1">
        <w:rPr>
          <w:rFonts w:ascii="Times New Roman" w:hAnsi="Times New Roman"/>
          <w:lang w:val="en-GB"/>
        </w:rPr>
        <w:t xml:space="preserve">the Report of the Management on the </w:t>
      </w:r>
      <w:r w:rsidR="00031C44" w:rsidRPr="00B069B1">
        <w:rPr>
          <w:rFonts w:ascii="Times New Roman" w:hAnsi="Times New Roman"/>
          <w:lang w:val="en-GB"/>
        </w:rPr>
        <w:t>S</w:t>
      </w:r>
      <w:r w:rsidR="00E55061" w:rsidRPr="00B069B1">
        <w:rPr>
          <w:rFonts w:ascii="Times New Roman" w:hAnsi="Times New Roman"/>
          <w:lang w:val="en-GB"/>
        </w:rPr>
        <w:t xml:space="preserve">tatus of the Company and the Report of the Supervisory Board on the </w:t>
      </w:r>
      <w:r w:rsidR="00B7141D" w:rsidRPr="00B069B1">
        <w:rPr>
          <w:rFonts w:ascii="Times New Roman" w:hAnsi="Times New Roman"/>
          <w:lang w:val="en-GB"/>
        </w:rPr>
        <w:t>P</w:t>
      </w:r>
      <w:r w:rsidR="00E55061" w:rsidRPr="00B069B1">
        <w:rPr>
          <w:rFonts w:ascii="Times New Roman" w:hAnsi="Times New Roman"/>
          <w:lang w:val="en-GB"/>
        </w:rPr>
        <w:t xml:space="preserve">erformed </w:t>
      </w:r>
      <w:r w:rsidR="00B7141D" w:rsidRPr="00B069B1">
        <w:rPr>
          <w:rFonts w:ascii="Times New Roman" w:hAnsi="Times New Roman"/>
          <w:lang w:val="en-GB"/>
        </w:rPr>
        <w:t>S</w:t>
      </w:r>
      <w:r w:rsidR="00E55061" w:rsidRPr="00B069B1">
        <w:rPr>
          <w:rFonts w:ascii="Times New Roman" w:hAnsi="Times New Roman"/>
          <w:lang w:val="en-GB"/>
        </w:rPr>
        <w:t xml:space="preserve">upervision of the </w:t>
      </w:r>
      <w:r w:rsidR="00B7141D" w:rsidRPr="00B069B1">
        <w:rPr>
          <w:rFonts w:ascii="Times New Roman" w:hAnsi="Times New Roman"/>
          <w:lang w:val="en-GB"/>
        </w:rPr>
        <w:t>B</w:t>
      </w:r>
      <w:r w:rsidR="00E55061" w:rsidRPr="00B069B1">
        <w:rPr>
          <w:rFonts w:ascii="Times New Roman" w:hAnsi="Times New Roman"/>
          <w:lang w:val="en-GB"/>
        </w:rPr>
        <w:t xml:space="preserve">usiness </w:t>
      </w:r>
      <w:r w:rsidR="00B7141D" w:rsidRPr="00B069B1">
        <w:rPr>
          <w:rFonts w:ascii="Times New Roman" w:hAnsi="Times New Roman"/>
          <w:lang w:val="en-GB"/>
        </w:rPr>
        <w:t xml:space="preserve">Operations Management </w:t>
      </w:r>
      <w:r w:rsidR="00E55061" w:rsidRPr="00B069B1">
        <w:rPr>
          <w:rFonts w:ascii="Times New Roman" w:hAnsi="Times New Roman"/>
          <w:lang w:val="en-GB"/>
        </w:rPr>
        <w:t xml:space="preserve">of the Company for </w:t>
      </w:r>
      <w:r w:rsidRPr="00B069B1">
        <w:rPr>
          <w:rFonts w:ascii="Times New Roman" w:hAnsi="Times New Roman"/>
          <w:lang w:val="en-GB"/>
        </w:rPr>
        <w:t>2019;</w:t>
      </w:r>
    </w:p>
    <w:p w14:paraId="7DA6BA11" w14:textId="73B4FE2E" w:rsidR="000F6E51" w:rsidRPr="00B069B1" w:rsidRDefault="001B6410">
      <w:pPr>
        <w:pStyle w:val="BodyText"/>
        <w:ind w:left="720"/>
        <w:jc w:val="both"/>
        <w:rPr>
          <w:rFonts w:ascii="Times New Roman" w:hAnsi="Times New Roman"/>
          <w:lang w:val="en-GB"/>
        </w:rPr>
      </w:pPr>
      <w:r w:rsidRPr="00B069B1">
        <w:rPr>
          <w:rFonts w:ascii="Times New Roman" w:hAnsi="Times New Roman"/>
          <w:lang w:val="en-GB"/>
        </w:rPr>
        <w:t>b) U</w:t>
      </w:r>
      <w:r w:rsidR="0037626F" w:rsidRPr="00B069B1">
        <w:rPr>
          <w:rFonts w:ascii="Times New Roman" w:hAnsi="Times New Roman"/>
          <w:lang w:val="en-GB"/>
        </w:rPr>
        <w:t xml:space="preserve">se of profit achieved in </w:t>
      </w:r>
      <w:r w:rsidRPr="00B069B1">
        <w:rPr>
          <w:rFonts w:ascii="Times New Roman" w:hAnsi="Times New Roman"/>
          <w:lang w:val="en-GB"/>
        </w:rPr>
        <w:t xml:space="preserve">2019; </w:t>
      </w:r>
    </w:p>
    <w:p w14:paraId="003D17F0" w14:textId="3B8BC753" w:rsidR="000F6E51" w:rsidRPr="00B069B1" w:rsidRDefault="001B6410">
      <w:pPr>
        <w:pStyle w:val="BodyText"/>
        <w:ind w:left="720"/>
        <w:jc w:val="both"/>
        <w:rPr>
          <w:rFonts w:ascii="Times New Roman" w:hAnsi="Times New Roman"/>
          <w:lang w:val="en-GB"/>
        </w:rPr>
      </w:pPr>
      <w:r w:rsidRPr="00B069B1">
        <w:rPr>
          <w:rFonts w:ascii="Times New Roman" w:hAnsi="Times New Roman"/>
          <w:lang w:val="en-GB"/>
        </w:rPr>
        <w:t xml:space="preserve">c) </w:t>
      </w:r>
      <w:r w:rsidR="00031C44" w:rsidRPr="00B069B1">
        <w:rPr>
          <w:rFonts w:ascii="Times New Roman" w:hAnsi="Times New Roman"/>
          <w:lang w:val="en-GB"/>
        </w:rPr>
        <w:t>Granting discharge to the Company Management</w:t>
      </w:r>
      <w:r w:rsidRPr="00B069B1">
        <w:rPr>
          <w:rFonts w:ascii="Times New Roman" w:hAnsi="Times New Roman"/>
          <w:lang w:val="en-GB"/>
        </w:rPr>
        <w:t>;</w:t>
      </w:r>
    </w:p>
    <w:p w14:paraId="42CC0C1B" w14:textId="4FE1E7B9" w:rsidR="000F6E51" w:rsidRPr="00B069B1" w:rsidRDefault="001B6410">
      <w:pPr>
        <w:pStyle w:val="BodyText"/>
        <w:ind w:left="720"/>
        <w:jc w:val="both"/>
        <w:rPr>
          <w:rFonts w:ascii="Times New Roman" w:hAnsi="Times New Roman"/>
          <w:lang w:val="en-GB"/>
        </w:rPr>
      </w:pPr>
      <w:r w:rsidRPr="00B069B1">
        <w:rPr>
          <w:rFonts w:ascii="Times New Roman" w:hAnsi="Times New Roman"/>
          <w:lang w:val="en-GB"/>
        </w:rPr>
        <w:t xml:space="preserve">d) </w:t>
      </w:r>
      <w:r w:rsidR="00B069B1" w:rsidRPr="00B069B1">
        <w:rPr>
          <w:rFonts w:ascii="Times New Roman" w:hAnsi="Times New Roman"/>
          <w:lang w:val="en-GB"/>
        </w:rPr>
        <w:t>Granting</w:t>
      </w:r>
      <w:r w:rsidR="00031C44" w:rsidRPr="00B069B1">
        <w:rPr>
          <w:rFonts w:ascii="Times New Roman" w:hAnsi="Times New Roman"/>
          <w:lang w:val="en-GB"/>
        </w:rPr>
        <w:t xml:space="preserve"> discharge </w:t>
      </w:r>
      <w:r w:rsidR="00B069B1" w:rsidRPr="00B069B1">
        <w:rPr>
          <w:rFonts w:ascii="Times New Roman" w:hAnsi="Times New Roman"/>
          <w:lang w:val="en-GB"/>
        </w:rPr>
        <w:t>to the members of the Supervisory Board</w:t>
      </w:r>
      <w:r w:rsidRPr="00B069B1">
        <w:rPr>
          <w:rFonts w:ascii="Times New Roman" w:hAnsi="Times New Roman"/>
          <w:lang w:val="en-GB"/>
        </w:rPr>
        <w:t>;</w:t>
      </w:r>
    </w:p>
    <w:p w14:paraId="28F95150" w14:textId="356E5A53" w:rsidR="000F6E51" w:rsidRPr="00B069B1" w:rsidRDefault="001B6410">
      <w:pPr>
        <w:pStyle w:val="BodyText"/>
        <w:ind w:left="720" w:hanging="360"/>
        <w:jc w:val="both"/>
        <w:rPr>
          <w:rFonts w:ascii="Times New Roman" w:hAnsi="Times New Roman"/>
          <w:lang w:val="en-GB"/>
        </w:rPr>
      </w:pPr>
      <w:r w:rsidRPr="00B069B1">
        <w:rPr>
          <w:rFonts w:ascii="Times New Roman" w:hAnsi="Times New Roman"/>
          <w:lang w:val="en-GB"/>
        </w:rPr>
        <w:t xml:space="preserve"> 2.     </w:t>
      </w:r>
      <w:r w:rsidR="00B069B1" w:rsidRPr="00B069B1">
        <w:rPr>
          <w:rFonts w:ascii="Times New Roman" w:hAnsi="Times New Roman"/>
          <w:lang w:val="en-GB"/>
        </w:rPr>
        <w:t xml:space="preserve">Change in the </w:t>
      </w:r>
      <w:r w:rsidRPr="00B069B1">
        <w:rPr>
          <w:rFonts w:ascii="Times New Roman" w:hAnsi="Times New Roman"/>
          <w:lang w:val="en-GB"/>
        </w:rPr>
        <w:t>Statut</w:t>
      </w:r>
      <w:r w:rsidR="00B069B1" w:rsidRPr="00B069B1">
        <w:rPr>
          <w:rFonts w:ascii="Times New Roman" w:hAnsi="Times New Roman"/>
          <w:lang w:val="en-GB"/>
        </w:rPr>
        <w:t>e</w:t>
      </w:r>
      <w:r w:rsidRPr="00B069B1">
        <w:rPr>
          <w:rFonts w:ascii="Times New Roman" w:hAnsi="Times New Roman"/>
          <w:lang w:val="en-GB"/>
        </w:rPr>
        <w:t>;</w:t>
      </w:r>
    </w:p>
    <w:p w14:paraId="7FB12255" w14:textId="0F08CC3E" w:rsidR="000F6E51" w:rsidRPr="00B069B1" w:rsidRDefault="001B6410">
      <w:pPr>
        <w:pStyle w:val="BodyText"/>
        <w:ind w:left="720" w:hanging="360"/>
        <w:jc w:val="both"/>
        <w:rPr>
          <w:rFonts w:ascii="Times New Roman" w:hAnsi="Times New Roman"/>
          <w:lang w:val="en-GB"/>
        </w:rPr>
      </w:pPr>
      <w:r w:rsidRPr="00B069B1">
        <w:rPr>
          <w:rFonts w:ascii="Times New Roman" w:hAnsi="Times New Roman"/>
          <w:lang w:val="en-GB"/>
        </w:rPr>
        <w:t xml:space="preserve"> 3.     </w:t>
      </w:r>
      <w:r w:rsidR="00B069B1" w:rsidRPr="00B069B1">
        <w:rPr>
          <w:rFonts w:ascii="Times New Roman" w:hAnsi="Times New Roman"/>
          <w:lang w:val="en-GB"/>
        </w:rPr>
        <w:t xml:space="preserve">Appointing an auditor of the Company for </w:t>
      </w:r>
      <w:r w:rsidRPr="00B069B1">
        <w:rPr>
          <w:rFonts w:ascii="Times New Roman" w:hAnsi="Times New Roman"/>
          <w:lang w:val="en-GB"/>
        </w:rPr>
        <w:t>2020</w:t>
      </w:r>
    </w:p>
    <w:p w14:paraId="497F0087" w14:textId="1DBC29FE" w:rsidR="000F6E51" w:rsidRPr="00B069B1" w:rsidRDefault="001B6410">
      <w:pPr>
        <w:pStyle w:val="BodyText"/>
        <w:ind w:left="720" w:hanging="360"/>
        <w:jc w:val="both"/>
        <w:rPr>
          <w:rFonts w:ascii="Times New Roman" w:hAnsi="Times New Roman"/>
          <w:lang w:val="en-GB"/>
        </w:rPr>
      </w:pPr>
      <w:r w:rsidRPr="00B069B1">
        <w:rPr>
          <w:rFonts w:ascii="Times New Roman" w:hAnsi="Times New Roman"/>
          <w:lang w:val="en-GB"/>
        </w:rPr>
        <w:t> 4.      </w:t>
      </w:r>
      <w:r w:rsidR="00B069B1" w:rsidRPr="00B069B1">
        <w:rPr>
          <w:rFonts w:ascii="Times New Roman" w:hAnsi="Times New Roman"/>
          <w:lang w:val="en-GB"/>
        </w:rPr>
        <w:t>Remuneration policy</w:t>
      </w:r>
    </w:p>
    <w:p w14:paraId="578E6C03" w14:textId="7400F493" w:rsidR="000F6E51" w:rsidRPr="00B069B1" w:rsidRDefault="001B6410" w:rsidP="0040287B">
      <w:pPr>
        <w:pStyle w:val="BodyText"/>
        <w:ind w:left="720" w:hanging="360"/>
        <w:jc w:val="both"/>
        <w:rPr>
          <w:rFonts w:ascii="Times New Roman" w:hAnsi="Times New Roman"/>
          <w:lang w:val="en-GB"/>
        </w:rPr>
      </w:pPr>
      <w:r w:rsidRPr="00B069B1">
        <w:rPr>
          <w:rFonts w:ascii="Times New Roman" w:hAnsi="Times New Roman"/>
          <w:color w:val="000000"/>
          <w:lang w:val="en-GB"/>
        </w:rPr>
        <w:t xml:space="preserve"> 5.     </w:t>
      </w:r>
      <w:r w:rsidR="00B069B1" w:rsidRPr="00B069B1">
        <w:rPr>
          <w:rFonts w:ascii="Times New Roman" w:hAnsi="Times New Roman"/>
          <w:color w:val="000000"/>
          <w:lang w:val="en-GB"/>
        </w:rPr>
        <w:t>Election of the Supervisory Board members</w:t>
      </w:r>
    </w:p>
    <w:p w14:paraId="422CA0AE" w14:textId="77777777" w:rsidR="0040287B" w:rsidRPr="00B069B1" w:rsidRDefault="0040287B" w:rsidP="0040287B">
      <w:pPr>
        <w:pStyle w:val="BodyText"/>
        <w:ind w:left="720" w:hanging="360"/>
        <w:jc w:val="both"/>
        <w:rPr>
          <w:rFonts w:ascii="Times New Roman" w:hAnsi="Times New Roman"/>
          <w:lang w:val="en-GB"/>
        </w:rPr>
      </w:pPr>
    </w:p>
    <w:p w14:paraId="63FB002E" w14:textId="7DF7D8DB" w:rsidR="000F6E51" w:rsidRPr="00B069B1" w:rsidRDefault="00B069B1">
      <w:pPr>
        <w:pStyle w:val="BodyText"/>
        <w:jc w:val="both"/>
        <w:rPr>
          <w:rFonts w:ascii="Times New Roman" w:hAnsi="Times New Roman"/>
          <w:lang w:val="en-GB"/>
        </w:rPr>
      </w:pPr>
      <w:r w:rsidRPr="00B069B1">
        <w:rPr>
          <w:rFonts w:ascii="Times New Roman" w:hAnsi="Times New Roman"/>
          <w:b/>
          <w:lang w:val="en-GB"/>
        </w:rPr>
        <w:t>DECISION PROPOSALS</w:t>
      </w:r>
    </w:p>
    <w:p w14:paraId="2F42C359" w14:textId="10D8121E" w:rsidR="000F6E51" w:rsidRPr="00B069B1" w:rsidRDefault="00B069B1">
      <w:pPr>
        <w:pStyle w:val="BodyText"/>
        <w:jc w:val="both"/>
        <w:rPr>
          <w:rFonts w:ascii="Times New Roman" w:hAnsi="Times New Roman"/>
          <w:lang w:val="en-GB"/>
        </w:rPr>
      </w:pPr>
      <w:r w:rsidRPr="00B069B1">
        <w:rPr>
          <w:rFonts w:ascii="Times New Roman" w:hAnsi="Times New Roman"/>
          <w:lang w:val="en-GB"/>
        </w:rPr>
        <w:t xml:space="preserve">Based on Article </w:t>
      </w:r>
      <w:r w:rsidR="001B6410" w:rsidRPr="00B069B1">
        <w:rPr>
          <w:rFonts w:ascii="Times New Roman" w:hAnsi="Times New Roman"/>
          <w:lang w:val="en-GB"/>
        </w:rPr>
        <w:t>280</w:t>
      </w:r>
      <w:r w:rsidRPr="00B069B1">
        <w:rPr>
          <w:rFonts w:ascii="Times New Roman" w:hAnsi="Times New Roman"/>
          <w:lang w:val="en-GB"/>
        </w:rPr>
        <w:t xml:space="preserve"> paragraph </w:t>
      </w:r>
      <w:r w:rsidR="001B6410" w:rsidRPr="00B069B1">
        <w:rPr>
          <w:rFonts w:ascii="Times New Roman" w:hAnsi="Times New Roman"/>
          <w:lang w:val="en-GB"/>
        </w:rPr>
        <w:t xml:space="preserve">3 </w:t>
      </w:r>
      <w:r w:rsidRPr="00B069B1">
        <w:rPr>
          <w:rFonts w:ascii="Times New Roman" w:hAnsi="Times New Roman"/>
          <w:lang w:val="en-GB"/>
        </w:rPr>
        <w:t xml:space="preserve">of the Companies Act, the Management </w:t>
      </w:r>
      <w:proofErr w:type="gramStart"/>
      <w:r w:rsidRPr="00B069B1">
        <w:rPr>
          <w:rFonts w:ascii="Times New Roman" w:hAnsi="Times New Roman"/>
          <w:lang w:val="en-GB"/>
        </w:rPr>
        <w:t>Board</w:t>
      </w:r>
      <w:proofErr w:type="gramEnd"/>
      <w:r w:rsidRPr="00B069B1">
        <w:rPr>
          <w:rFonts w:ascii="Times New Roman" w:hAnsi="Times New Roman"/>
          <w:lang w:val="en-GB"/>
        </w:rPr>
        <w:t xml:space="preserve"> and the Supervisory Board</w:t>
      </w:r>
      <w:r w:rsidR="001B6410" w:rsidRPr="00B069B1">
        <w:rPr>
          <w:rFonts w:ascii="Times New Roman" w:hAnsi="Times New Roman"/>
          <w:lang w:val="en-GB"/>
        </w:rPr>
        <w:t xml:space="preserve">, </w:t>
      </w:r>
      <w:r w:rsidRPr="00B069B1">
        <w:rPr>
          <w:rFonts w:ascii="Times New Roman" w:hAnsi="Times New Roman"/>
          <w:lang w:val="en-GB"/>
        </w:rPr>
        <w:t xml:space="preserve">and for paragraphs </w:t>
      </w:r>
      <w:r w:rsidR="001B6410" w:rsidRPr="00B069B1">
        <w:rPr>
          <w:rFonts w:ascii="Times New Roman" w:hAnsi="Times New Roman"/>
          <w:lang w:val="en-GB"/>
        </w:rPr>
        <w:t>3</w:t>
      </w:r>
      <w:r w:rsidRPr="00B069B1">
        <w:rPr>
          <w:rFonts w:ascii="Times New Roman" w:hAnsi="Times New Roman"/>
          <w:lang w:val="en-GB"/>
        </w:rPr>
        <w:t xml:space="preserve"> and</w:t>
      </w:r>
      <w:r w:rsidR="001B6410" w:rsidRPr="00B069B1">
        <w:rPr>
          <w:rFonts w:ascii="Times New Roman" w:hAnsi="Times New Roman"/>
          <w:lang w:val="en-GB"/>
        </w:rPr>
        <w:t xml:space="preserve"> 4</w:t>
      </w:r>
      <w:r w:rsidRPr="00B069B1">
        <w:rPr>
          <w:rFonts w:ascii="Times New Roman" w:hAnsi="Times New Roman"/>
          <w:lang w:val="en-GB"/>
        </w:rPr>
        <w:t xml:space="preserve"> </w:t>
      </w:r>
      <w:r w:rsidR="00C21E25">
        <w:rPr>
          <w:rFonts w:ascii="Times New Roman" w:hAnsi="Times New Roman"/>
          <w:lang w:val="en-GB"/>
        </w:rPr>
        <w:t xml:space="preserve">and 5 </w:t>
      </w:r>
      <w:r w:rsidRPr="00B069B1">
        <w:rPr>
          <w:rFonts w:ascii="Times New Roman" w:hAnsi="Times New Roman"/>
          <w:lang w:val="en-GB"/>
        </w:rPr>
        <w:t xml:space="preserve">the Supervisory Board propose </w:t>
      </w:r>
      <w:r w:rsidR="00B3399C">
        <w:rPr>
          <w:rFonts w:ascii="Times New Roman" w:hAnsi="Times New Roman"/>
          <w:lang w:val="en-GB"/>
        </w:rPr>
        <w:t xml:space="preserve">that </w:t>
      </w:r>
      <w:r w:rsidRPr="00B069B1">
        <w:rPr>
          <w:rFonts w:ascii="Times New Roman" w:hAnsi="Times New Roman"/>
          <w:lang w:val="en-GB"/>
        </w:rPr>
        <w:t>the General Assembly make the following decisions</w:t>
      </w:r>
      <w:r w:rsidR="001B6410" w:rsidRPr="00B069B1">
        <w:rPr>
          <w:rFonts w:ascii="Times New Roman" w:hAnsi="Times New Roman"/>
          <w:lang w:val="en-GB"/>
        </w:rPr>
        <w:t>:  </w:t>
      </w:r>
    </w:p>
    <w:p w14:paraId="35B7BB96" w14:textId="4F5F4F56" w:rsidR="00B069B1" w:rsidRPr="00B069B1" w:rsidRDefault="001B6410" w:rsidP="00AF4804">
      <w:pPr>
        <w:pStyle w:val="BodyText"/>
        <w:rPr>
          <w:rFonts w:ascii="Times New Roman" w:hAnsi="Times New Roman"/>
          <w:lang w:val="en-GB"/>
        </w:rPr>
      </w:pPr>
      <w:r w:rsidRPr="00B069B1">
        <w:rPr>
          <w:rFonts w:ascii="Times New Roman" w:hAnsi="Times New Roman"/>
          <w:b/>
          <w:lang w:val="en-GB"/>
        </w:rPr>
        <w:t>1</w:t>
      </w:r>
      <w:r w:rsidR="00B069B1" w:rsidRPr="00B069B1">
        <w:rPr>
          <w:rFonts w:ascii="Times New Roman" w:hAnsi="Times New Roman"/>
          <w:b/>
          <w:lang w:val="en-GB"/>
        </w:rPr>
        <w:t>.</w:t>
      </w:r>
      <w:r w:rsidRPr="00B069B1">
        <w:rPr>
          <w:rFonts w:ascii="Times New Roman" w:hAnsi="Times New Roman"/>
          <w:b/>
          <w:lang w:val="en-GB"/>
        </w:rPr>
        <w:t xml:space="preserve">  b)   </w:t>
      </w:r>
      <w:r w:rsidR="00B069B1" w:rsidRPr="00B069B1">
        <w:rPr>
          <w:rFonts w:ascii="Times New Roman" w:hAnsi="Times New Roman"/>
          <w:lang w:val="en-GB"/>
        </w:rPr>
        <w:t>Profit</w:t>
      </w:r>
      <w:r w:rsidR="00B069B1" w:rsidRPr="00B069B1">
        <w:rPr>
          <w:rFonts w:ascii="Times New Roman" w:hAnsi="Times New Roman"/>
          <w:b/>
          <w:lang w:val="en-GB"/>
        </w:rPr>
        <w:t xml:space="preserve"> </w:t>
      </w:r>
      <w:r w:rsidR="00B069B1" w:rsidRPr="00B069B1">
        <w:rPr>
          <w:rFonts w:ascii="Times New Roman" w:hAnsi="Times New Roman"/>
          <w:lang w:val="en-GB"/>
        </w:rPr>
        <w:t xml:space="preserve">of the year </w:t>
      </w:r>
      <w:r w:rsidRPr="00B069B1">
        <w:rPr>
          <w:rFonts w:ascii="Times New Roman" w:hAnsi="Times New Roman"/>
          <w:lang w:val="en-GB"/>
        </w:rPr>
        <w:t>2019</w:t>
      </w:r>
      <w:r w:rsidR="00B069B1">
        <w:rPr>
          <w:rFonts w:ascii="Times New Roman" w:hAnsi="Times New Roman"/>
          <w:lang w:val="en-GB"/>
        </w:rPr>
        <w:t xml:space="preserve"> of HRK </w:t>
      </w:r>
      <w:r w:rsidRPr="00B069B1">
        <w:rPr>
          <w:rFonts w:ascii="Times New Roman" w:hAnsi="Times New Roman"/>
          <w:lang w:val="en-GB"/>
        </w:rPr>
        <w:t>85</w:t>
      </w:r>
      <w:r w:rsidR="00B069B1">
        <w:rPr>
          <w:rFonts w:ascii="Times New Roman" w:hAnsi="Times New Roman"/>
          <w:lang w:val="en-GB"/>
        </w:rPr>
        <w:t>,</w:t>
      </w:r>
      <w:r w:rsidRPr="00B069B1">
        <w:rPr>
          <w:rFonts w:ascii="Times New Roman" w:hAnsi="Times New Roman"/>
          <w:lang w:val="en-GB"/>
        </w:rPr>
        <w:t>316</w:t>
      </w:r>
      <w:r w:rsidR="00B069B1">
        <w:rPr>
          <w:rFonts w:ascii="Times New Roman" w:hAnsi="Times New Roman"/>
          <w:lang w:val="en-GB"/>
        </w:rPr>
        <w:t>,</w:t>
      </w:r>
      <w:r w:rsidRPr="00B069B1">
        <w:rPr>
          <w:rFonts w:ascii="Times New Roman" w:hAnsi="Times New Roman"/>
          <w:lang w:val="en-GB"/>
        </w:rPr>
        <w:t>974</w:t>
      </w:r>
      <w:r w:rsidR="00B069B1">
        <w:rPr>
          <w:rFonts w:ascii="Times New Roman" w:hAnsi="Times New Roman"/>
          <w:lang w:val="en-GB"/>
        </w:rPr>
        <w:t>.</w:t>
      </w:r>
      <w:r w:rsidRPr="00B069B1">
        <w:rPr>
          <w:rFonts w:ascii="Times New Roman" w:hAnsi="Times New Roman"/>
          <w:lang w:val="en-GB"/>
        </w:rPr>
        <w:t xml:space="preserve">33 </w:t>
      </w:r>
      <w:r w:rsidR="00B069B1">
        <w:rPr>
          <w:rFonts w:ascii="Times New Roman" w:hAnsi="Times New Roman"/>
          <w:lang w:val="en-GB"/>
        </w:rPr>
        <w:t xml:space="preserve">shall be allocated so that the amount of HRK </w:t>
      </w:r>
    </w:p>
    <w:p w14:paraId="64A42954" w14:textId="2AEF2D48" w:rsidR="000F6E51" w:rsidRPr="00B069B1" w:rsidRDefault="001B6410" w:rsidP="00363860">
      <w:pPr>
        <w:pStyle w:val="BodyText"/>
        <w:spacing w:after="0" w:line="240" w:lineRule="auto"/>
        <w:rPr>
          <w:rFonts w:ascii="Times New Roman" w:hAnsi="Times New Roman"/>
          <w:color w:val="000000"/>
          <w:lang w:val="en-GB"/>
        </w:rPr>
      </w:pPr>
      <w:r w:rsidRPr="00B069B1">
        <w:rPr>
          <w:rFonts w:ascii="Times New Roman" w:hAnsi="Times New Roman"/>
          <w:lang w:val="en-GB"/>
        </w:rPr>
        <w:t>62</w:t>
      </w:r>
      <w:r w:rsidR="00B069B1">
        <w:rPr>
          <w:rFonts w:ascii="Times New Roman" w:hAnsi="Times New Roman"/>
          <w:lang w:val="en-GB"/>
        </w:rPr>
        <w:t>,</w:t>
      </w:r>
      <w:r w:rsidRPr="00B069B1">
        <w:rPr>
          <w:rFonts w:ascii="Times New Roman" w:hAnsi="Times New Roman"/>
          <w:lang w:val="en-GB"/>
        </w:rPr>
        <w:t>774</w:t>
      </w:r>
      <w:r w:rsidR="00B069B1">
        <w:rPr>
          <w:rFonts w:ascii="Times New Roman" w:hAnsi="Times New Roman"/>
          <w:lang w:val="en-GB"/>
        </w:rPr>
        <w:t>,</w:t>
      </w:r>
      <w:r w:rsidRPr="00B069B1">
        <w:rPr>
          <w:rFonts w:ascii="Times New Roman" w:hAnsi="Times New Roman"/>
          <w:lang w:val="en-GB"/>
        </w:rPr>
        <w:t>766</w:t>
      </w:r>
      <w:r w:rsidR="00B069B1">
        <w:rPr>
          <w:rFonts w:ascii="Times New Roman" w:hAnsi="Times New Roman"/>
          <w:lang w:val="en-GB"/>
        </w:rPr>
        <w:t>.</w:t>
      </w:r>
      <w:r w:rsidRPr="00B069B1">
        <w:rPr>
          <w:rFonts w:ascii="Times New Roman" w:hAnsi="Times New Roman"/>
          <w:lang w:val="en-GB"/>
        </w:rPr>
        <w:t xml:space="preserve">33 </w:t>
      </w:r>
      <w:r w:rsidR="00B069B1">
        <w:rPr>
          <w:rFonts w:ascii="Times New Roman" w:hAnsi="Times New Roman"/>
          <w:lang w:val="en-GB"/>
        </w:rPr>
        <w:t>goes into the retained profits</w:t>
      </w:r>
      <w:r w:rsidRPr="00B069B1">
        <w:rPr>
          <w:rFonts w:ascii="Times New Roman" w:hAnsi="Times New Roman"/>
          <w:lang w:val="en-GB"/>
        </w:rPr>
        <w:t xml:space="preserve">, </w:t>
      </w:r>
      <w:r w:rsidR="00B069B1">
        <w:rPr>
          <w:rFonts w:ascii="Times New Roman" w:hAnsi="Times New Roman"/>
          <w:lang w:val="en-GB"/>
        </w:rPr>
        <w:t xml:space="preserve">while on </w:t>
      </w:r>
      <w:r w:rsidRPr="00B069B1">
        <w:rPr>
          <w:rFonts w:ascii="Times New Roman" w:hAnsi="Times New Roman"/>
          <w:lang w:val="en-GB"/>
        </w:rPr>
        <w:t>17</w:t>
      </w:r>
      <w:r w:rsidR="00B069B1">
        <w:rPr>
          <w:rFonts w:ascii="Times New Roman" w:hAnsi="Times New Roman"/>
          <w:lang w:val="en-GB"/>
        </w:rPr>
        <w:t xml:space="preserve"> January </w:t>
      </w:r>
      <w:r w:rsidRPr="00B069B1">
        <w:rPr>
          <w:rFonts w:ascii="Times New Roman" w:hAnsi="Times New Roman"/>
          <w:lang w:val="en-GB"/>
        </w:rPr>
        <w:t>2020</w:t>
      </w:r>
      <w:r w:rsidR="00B069B1">
        <w:rPr>
          <w:rFonts w:ascii="Times New Roman" w:hAnsi="Times New Roman"/>
          <w:lang w:val="en-GB"/>
        </w:rPr>
        <w:t xml:space="preserve"> </w:t>
      </w:r>
      <w:r w:rsidR="003204BE">
        <w:rPr>
          <w:rFonts w:ascii="Times New Roman" w:hAnsi="Times New Roman"/>
          <w:lang w:val="en-GB"/>
        </w:rPr>
        <w:t xml:space="preserve">the Company shareholders </w:t>
      </w:r>
      <w:r w:rsidR="00B069B1">
        <w:rPr>
          <w:rFonts w:ascii="Times New Roman" w:hAnsi="Times New Roman"/>
          <w:lang w:val="en-GB"/>
        </w:rPr>
        <w:t xml:space="preserve">shall be paid HRK </w:t>
      </w:r>
      <w:r w:rsidRPr="00B069B1">
        <w:rPr>
          <w:rFonts w:ascii="Times New Roman" w:hAnsi="Times New Roman"/>
          <w:lang w:val="en-GB"/>
        </w:rPr>
        <w:t>22</w:t>
      </w:r>
      <w:r w:rsidR="00B069B1">
        <w:rPr>
          <w:rFonts w:ascii="Times New Roman" w:hAnsi="Times New Roman"/>
          <w:lang w:val="en-GB"/>
        </w:rPr>
        <w:t>,</w:t>
      </w:r>
      <w:r w:rsidRPr="00B069B1">
        <w:rPr>
          <w:rFonts w:ascii="Times New Roman" w:hAnsi="Times New Roman"/>
          <w:lang w:val="en-GB"/>
        </w:rPr>
        <w:t>542</w:t>
      </w:r>
      <w:r w:rsidR="00B069B1">
        <w:rPr>
          <w:rFonts w:ascii="Times New Roman" w:hAnsi="Times New Roman"/>
          <w:lang w:val="en-GB"/>
        </w:rPr>
        <w:t>,</w:t>
      </w:r>
      <w:r w:rsidRPr="00B069B1">
        <w:rPr>
          <w:rFonts w:ascii="Times New Roman" w:hAnsi="Times New Roman"/>
          <w:lang w:val="en-GB"/>
        </w:rPr>
        <w:t>208</w:t>
      </w:r>
      <w:r w:rsidR="00B069B1">
        <w:rPr>
          <w:rFonts w:ascii="Times New Roman" w:hAnsi="Times New Roman"/>
          <w:lang w:val="en-GB"/>
        </w:rPr>
        <w:t>.</w:t>
      </w:r>
      <w:r w:rsidRPr="00B069B1">
        <w:rPr>
          <w:rFonts w:ascii="Times New Roman" w:hAnsi="Times New Roman"/>
          <w:lang w:val="en-GB"/>
        </w:rPr>
        <w:t xml:space="preserve">00 </w:t>
      </w:r>
      <w:r w:rsidR="00B069B1">
        <w:rPr>
          <w:rFonts w:ascii="Times New Roman" w:hAnsi="Times New Roman"/>
          <w:lang w:val="en-GB"/>
        </w:rPr>
        <w:t xml:space="preserve">in the form of an advance </w:t>
      </w:r>
      <w:r w:rsidR="003204BE">
        <w:rPr>
          <w:rFonts w:ascii="Times New Roman" w:hAnsi="Times New Roman"/>
          <w:lang w:val="en-GB"/>
        </w:rPr>
        <w:t>as</w:t>
      </w:r>
      <w:r w:rsidR="00B069B1">
        <w:rPr>
          <w:rFonts w:ascii="Times New Roman" w:hAnsi="Times New Roman"/>
          <w:lang w:val="en-GB"/>
        </w:rPr>
        <w:t xml:space="preserve"> dividend pursuant to Article </w:t>
      </w:r>
      <w:r w:rsidRPr="00B069B1">
        <w:rPr>
          <w:rFonts w:ascii="Times New Roman" w:hAnsi="Times New Roman"/>
          <w:lang w:val="en-GB"/>
        </w:rPr>
        <w:t>40</w:t>
      </w:r>
      <w:r w:rsidR="00B069B1">
        <w:rPr>
          <w:rFonts w:ascii="Times New Roman" w:hAnsi="Times New Roman"/>
          <w:lang w:val="en-GB"/>
        </w:rPr>
        <w:t xml:space="preserve"> paragraph </w:t>
      </w:r>
      <w:r w:rsidRPr="00B069B1">
        <w:rPr>
          <w:rFonts w:ascii="Times New Roman" w:hAnsi="Times New Roman"/>
          <w:lang w:val="en-GB"/>
        </w:rPr>
        <w:t xml:space="preserve">4 </w:t>
      </w:r>
      <w:r w:rsidR="00B069B1">
        <w:rPr>
          <w:rFonts w:ascii="Times New Roman" w:hAnsi="Times New Roman"/>
          <w:lang w:val="en-GB"/>
        </w:rPr>
        <w:t>of the Statute of</w:t>
      </w:r>
      <w:r w:rsidRPr="00B069B1">
        <w:rPr>
          <w:rFonts w:ascii="Times New Roman" w:hAnsi="Times New Roman"/>
          <w:lang w:val="en-GB"/>
        </w:rPr>
        <w:t xml:space="preserve"> Turisthotel d.d., Zadar </w:t>
      </w:r>
      <w:r w:rsidR="00B069B1">
        <w:rPr>
          <w:rFonts w:ascii="Times New Roman" w:hAnsi="Times New Roman"/>
          <w:lang w:val="en-GB"/>
        </w:rPr>
        <w:t>and</w:t>
      </w:r>
      <w:r w:rsidRPr="00B069B1">
        <w:rPr>
          <w:rFonts w:ascii="Times New Roman" w:hAnsi="Times New Roman"/>
          <w:lang w:val="en-GB"/>
        </w:rPr>
        <w:t xml:space="preserve"> </w:t>
      </w:r>
      <w:r w:rsidR="00B069B1">
        <w:rPr>
          <w:rFonts w:ascii="Times New Roman" w:hAnsi="Times New Roman"/>
          <w:lang w:val="en-GB"/>
        </w:rPr>
        <w:t xml:space="preserve">Article </w:t>
      </w:r>
      <w:r w:rsidRPr="00B069B1">
        <w:rPr>
          <w:rFonts w:ascii="Times New Roman" w:hAnsi="Times New Roman"/>
          <w:lang w:val="en-GB"/>
        </w:rPr>
        <w:t xml:space="preserve">221 </w:t>
      </w:r>
      <w:r w:rsidR="00B069B1">
        <w:rPr>
          <w:rFonts w:ascii="Times New Roman" w:hAnsi="Times New Roman"/>
          <w:lang w:val="en-GB"/>
        </w:rPr>
        <w:t xml:space="preserve">of the Companies Act </w:t>
      </w:r>
      <w:r w:rsidRPr="00B069B1">
        <w:rPr>
          <w:rFonts w:ascii="Times New Roman" w:hAnsi="Times New Roman"/>
          <w:color w:val="000000"/>
          <w:lang w:val="en-GB"/>
        </w:rPr>
        <w:t>(</w:t>
      </w:r>
      <w:r w:rsidR="00B069B1">
        <w:rPr>
          <w:rFonts w:ascii="Times New Roman" w:hAnsi="Times New Roman"/>
          <w:color w:val="000000"/>
          <w:lang w:val="en-GB"/>
        </w:rPr>
        <w:t xml:space="preserve">“Official Gazette” No. </w:t>
      </w:r>
      <w:r w:rsidRPr="00B069B1">
        <w:rPr>
          <w:rFonts w:ascii="Times New Roman" w:hAnsi="Times New Roman"/>
          <w:color w:val="000000"/>
          <w:lang w:val="en-GB"/>
        </w:rPr>
        <w:t>111/93, 34/99, 121/99, 52/00, 118/03, 107/07, 146/08, 137/09, 125/11, 152/11, 111/12, 68/13, 110/15, 40/19)</w:t>
      </w:r>
    </w:p>
    <w:p w14:paraId="47E61B8B" w14:textId="77777777" w:rsidR="00363860" w:rsidRPr="00B069B1" w:rsidRDefault="00363860" w:rsidP="00363860">
      <w:pPr>
        <w:pStyle w:val="BodyText"/>
        <w:spacing w:after="0" w:line="240" w:lineRule="auto"/>
        <w:rPr>
          <w:rFonts w:ascii="Times New Roman" w:hAnsi="Times New Roman"/>
          <w:lang w:val="en-GB"/>
        </w:rPr>
      </w:pPr>
    </w:p>
    <w:p w14:paraId="08D2726E" w14:textId="4548CC98" w:rsidR="000F6E51" w:rsidRPr="00B069B1" w:rsidRDefault="001B6410">
      <w:pPr>
        <w:pStyle w:val="BodyText"/>
        <w:rPr>
          <w:rFonts w:ascii="Times New Roman" w:hAnsi="Times New Roman"/>
          <w:lang w:val="en-GB"/>
        </w:rPr>
      </w:pPr>
      <w:r w:rsidRPr="00B069B1">
        <w:rPr>
          <w:rFonts w:ascii="Times New Roman" w:hAnsi="Times New Roman"/>
          <w:b/>
          <w:lang w:val="en-GB"/>
        </w:rPr>
        <w:t xml:space="preserve">c) </w:t>
      </w:r>
      <w:r w:rsidR="00B95A29" w:rsidRPr="00B95A29">
        <w:rPr>
          <w:rFonts w:ascii="Times New Roman" w:hAnsi="Times New Roman"/>
          <w:lang w:val="en-GB"/>
        </w:rPr>
        <w:t>Dis</w:t>
      </w:r>
      <w:r w:rsidR="00B95A29">
        <w:rPr>
          <w:rFonts w:ascii="Times New Roman" w:hAnsi="Times New Roman"/>
          <w:lang w:val="en-GB"/>
        </w:rPr>
        <w:t xml:space="preserve">charge is granted </w:t>
      </w:r>
      <w:r w:rsidRPr="00B069B1">
        <w:rPr>
          <w:rFonts w:ascii="Times New Roman" w:hAnsi="Times New Roman"/>
          <w:lang w:val="en-GB"/>
        </w:rPr>
        <w:t>(</w:t>
      </w:r>
      <w:r w:rsidR="00111352">
        <w:rPr>
          <w:rFonts w:ascii="Times New Roman" w:hAnsi="Times New Roman"/>
          <w:lang w:val="en-GB"/>
        </w:rPr>
        <w:t>operation approved</w:t>
      </w:r>
      <w:r w:rsidRPr="00B069B1">
        <w:rPr>
          <w:rFonts w:ascii="Times New Roman" w:hAnsi="Times New Roman"/>
          <w:lang w:val="en-GB"/>
        </w:rPr>
        <w:t xml:space="preserve">) </w:t>
      </w:r>
      <w:r w:rsidR="00111352">
        <w:rPr>
          <w:rFonts w:ascii="Times New Roman" w:hAnsi="Times New Roman"/>
          <w:lang w:val="en-GB"/>
        </w:rPr>
        <w:t xml:space="preserve">to the Management for business operations management of the Company in </w:t>
      </w:r>
      <w:r w:rsidRPr="00B069B1">
        <w:rPr>
          <w:rFonts w:ascii="Times New Roman" w:hAnsi="Times New Roman"/>
          <w:lang w:val="en-GB"/>
        </w:rPr>
        <w:t xml:space="preserve">2019 </w:t>
      </w:r>
    </w:p>
    <w:p w14:paraId="4E42BA61" w14:textId="0E03854F" w:rsidR="00363860" w:rsidRPr="00B069B1" w:rsidRDefault="001B6410">
      <w:pPr>
        <w:pStyle w:val="BodyText"/>
        <w:jc w:val="both"/>
        <w:rPr>
          <w:rFonts w:ascii="Times New Roman" w:hAnsi="Times New Roman"/>
          <w:lang w:val="en-GB"/>
        </w:rPr>
      </w:pPr>
      <w:r w:rsidRPr="00B069B1">
        <w:rPr>
          <w:rFonts w:ascii="Times New Roman" w:hAnsi="Times New Roman"/>
          <w:b/>
          <w:color w:val="000000"/>
          <w:lang w:val="en-GB"/>
        </w:rPr>
        <w:t xml:space="preserve">d) </w:t>
      </w:r>
      <w:r w:rsidR="00111352" w:rsidRPr="00111352">
        <w:rPr>
          <w:rFonts w:ascii="Times New Roman" w:hAnsi="Times New Roman"/>
          <w:color w:val="000000"/>
          <w:lang w:val="en-GB"/>
        </w:rPr>
        <w:t>Dis</w:t>
      </w:r>
      <w:r w:rsidR="00111352">
        <w:rPr>
          <w:rFonts w:ascii="Times New Roman" w:hAnsi="Times New Roman"/>
          <w:color w:val="000000"/>
          <w:lang w:val="en-GB"/>
        </w:rPr>
        <w:t xml:space="preserve">charge is granted </w:t>
      </w:r>
      <w:r w:rsidRPr="00B069B1">
        <w:rPr>
          <w:rFonts w:ascii="Times New Roman" w:hAnsi="Times New Roman"/>
          <w:color w:val="000000"/>
          <w:lang w:val="en-GB"/>
        </w:rPr>
        <w:t>(</w:t>
      </w:r>
      <w:r w:rsidR="00111352">
        <w:rPr>
          <w:rFonts w:ascii="Times New Roman" w:hAnsi="Times New Roman"/>
          <w:color w:val="000000"/>
          <w:lang w:val="en-GB"/>
        </w:rPr>
        <w:t>operation approved</w:t>
      </w:r>
      <w:r w:rsidRPr="00B069B1">
        <w:rPr>
          <w:rFonts w:ascii="Times New Roman" w:hAnsi="Times New Roman"/>
          <w:color w:val="000000"/>
          <w:lang w:val="en-GB"/>
        </w:rPr>
        <w:t xml:space="preserve">) </w:t>
      </w:r>
      <w:r w:rsidR="00111352">
        <w:rPr>
          <w:rFonts w:ascii="Times New Roman" w:hAnsi="Times New Roman"/>
          <w:color w:val="000000"/>
          <w:lang w:val="en-GB"/>
        </w:rPr>
        <w:t xml:space="preserve">to the members of the Supervisory Board for the supervision of business operations management of the Company performed in </w:t>
      </w:r>
      <w:r w:rsidRPr="00B069B1">
        <w:rPr>
          <w:rFonts w:ascii="Times New Roman" w:hAnsi="Times New Roman"/>
          <w:color w:val="000000"/>
          <w:lang w:val="en-GB"/>
        </w:rPr>
        <w:t>2019</w:t>
      </w:r>
    </w:p>
    <w:p w14:paraId="249B3DE7" w14:textId="70AA3F13" w:rsidR="000F6E51" w:rsidRPr="00B069B1" w:rsidRDefault="001B6410">
      <w:pPr>
        <w:pStyle w:val="BodyText"/>
        <w:jc w:val="both"/>
        <w:rPr>
          <w:rFonts w:ascii="Times New Roman" w:hAnsi="Times New Roman"/>
          <w:lang w:val="en-GB"/>
        </w:rPr>
      </w:pPr>
      <w:r w:rsidRPr="00B069B1">
        <w:rPr>
          <w:rFonts w:ascii="Times New Roman" w:hAnsi="Times New Roman"/>
          <w:lang w:val="en-GB"/>
        </w:rPr>
        <w:t> </w:t>
      </w:r>
    </w:p>
    <w:p w14:paraId="610A0629" w14:textId="0159069C" w:rsidR="000F6E51" w:rsidRPr="00B069B1" w:rsidRDefault="006C3C9A" w:rsidP="00AF4804">
      <w:pPr>
        <w:pStyle w:val="BodyText"/>
        <w:jc w:val="both"/>
        <w:rPr>
          <w:rFonts w:ascii="Times New Roman" w:hAnsi="Times New Roman"/>
          <w:lang w:val="en-GB"/>
        </w:rPr>
      </w:pPr>
      <w:r>
        <w:rPr>
          <w:rFonts w:ascii="Times New Roman" w:hAnsi="Times New Roman"/>
          <w:b/>
          <w:lang w:val="en-GB"/>
        </w:rPr>
        <w:t>2.</w:t>
      </w:r>
      <w:r w:rsidR="00AF4804">
        <w:rPr>
          <w:rFonts w:ascii="Times New Roman" w:hAnsi="Times New Roman"/>
          <w:b/>
          <w:lang w:val="en-GB"/>
        </w:rPr>
        <w:t xml:space="preserve"> </w:t>
      </w:r>
      <w:r>
        <w:rPr>
          <w:rFonts w:ascii="Times New Roman" w:hAnsi="Times New Roman"/>
          <w:lang w:val="en-GB"/>
        </w:rPr>
        <w:t xml:space="preserve">The following amendments of the </w:t>
      </w:r>
      <w:r w:rsidR="001B6410" w:rsidRPr="00B069B1">
        <w:rPr>
          <w:rFonts w:ascii="Times New Roman" w:hAnsi="Times New Roman"/>
          <w:lang w:val="en-GB"/>
        </w:rPr>
        <w:t>Statut</w:t>
      </w:r>
      <w:r>
        <w:rPr>
          <w:rFonts w:ascii="Times New Roman" w:hAnsi="Times New Roman"/>
          <w:lang w:val="en-GB"/>
        </w:rPr>
        <w:t>e are adopted</w:t>
      </w:r>
      <w:r w:rsidR="001B6410" w:rsidRPr="00B069B1">
        <w:rPr>
          <w:rFonts w:ascii="Times New Roman" w:hAnsi="Times New Roman"/>
          <w:lang w:val="en-GB"/>
        </w:rPr>
        <w:t>:</w:t>
      </w:r>
    </w:p>
    <w:p w14:paraId="589B3606" w14:textId="11035378" w:rsidR="000F6E51" w:rsidRPr="00B069B1" w:rsidRDefault="001B6410">
      <w:pPr>
        <w:pStyle w:val="BodyText"/>
        <w:jc w:val="both"/>
        <w:rPr>
          <w:rFonts w:ascii="Times New Roman" w:hAnsi="Times New Roman"/>
          <w:lang w:val="en-GB"/>
        </w:rPr>
      </w:pPr>
      <w:r w:rsidRPr="00B069B1">
        <w:rPr>
          <w:rFonts w:ascii="Times New Roman" w:hAnsi="Times New Roman"/>
          <w:lang w:val="en-GB"/>
        </w:rPr>
        <w:t xml:space="preserve">                                                                         </w:t>
      </w:r>
      <w:r w:rsidR="006C3C9A">
        <w:rPr>
          <w:rFonts w:ascii="Times New Roman" w:hAnsi="Times New Roman"/>
          <w:b/>
          <w:lang w:val="en-GB"/>
        </w:rPr>
        <w:t>Article 1</w:t>
      </w:r>
    </w:p>
    <w:p w14:paraId="557469EE" w14:textId="41EB64E5" w:rsidR="000F6E51" w:rsidRPr="00B069B1" w:rsidRDefault="006C3C9A">
      <w:pPr>
        <w:pStyle w:val="BodyText"/>
        <w:rPr>
          <w:rFonts w:ascii="Times New Roman" w:hAnsi="Times New Roman"/>
          <w:color w:val="00000A"/>
          <w:lang w:val="en-GB"/>
        </w:rPr>
      </w:pPr>
      <w:r>
        <w:rPr>
          <w:rFonts w:ascii="Times New Roman" w:hAnsi="Times New Roman"/>
          <w:color w:val="00000A"/>
          <w:lang w:val="en-GB"/>
        </w:rPr>
        <w:t>Article</w:t>
      </w:r>
      <w:r w:rsidR="001B6410" w:rsidRPr="00B069B1">
        <w:rPr>
          <w:rFonts w:ascii="Times New Roman" w:hAnsi="Times New Roman"/>
          <w:color w:val="00000A"/>
          <w:lang w:val="en-GB"/>
        </w:rPr>
        <w:t xml:space="preserve"> 17</w:t>
      </w:r>
      <w:r w:rsidR="00AC1624">
        <w:rPr>
          <w:rFonts w:ascii="Times New Roman" w:hAnsi="Times New Roman"/>
          <w:color w:val="00000A"/>
          <w:lang w:val="en-GB"/>
        </w:rPr>
        <w:t xml:space="preserve"> of the Statute is amended and now reads</w:t>
      </w:r>
      <w:r w:rsidR="001B6410" w:rsidRPr="00B069B1">
        <w:rPr>
          <w:rFonts w:ascii="Times New Roman" w:hAnsi="Times New Roman"/>
          <w:color w:val="00000A"/>
          <w:lang w:val="en-GB"/>
        </w:rPr>
        <w:t>:</w:t>
      </w:r>
    </w:p>
    <w:p w14:paraId="6E10C2EC" w14:textId="0204688E" w:rsidR="000F6E51" w:rsidRPr="00B069B1" w:rsidRDefault="00AC1624">
      <w:pPr>
        <w:pStyle w:val="BodyText"/>
        <w:rPr>
          <w:rFonts w:ascii="Times New Roman" w:hAnsi="Times New Roman"/>
          <w:color w:val="00000A"/>
          <w:lang w:val="en-GB"/>
        </w:rPr>
      </w:pPr>
      <w:r>
        <w:rPr>
          <w:rFonts w:ascii="Times New Roman" w:hAnsi="Times New Roman"/>
          <w:color w:val="000000"/>
          <w:lang w:val="en-GB"/>
        </w:rPr>
        <w:t xml:space="preserve">The Company Management consists of </w:t>
      </w:r>
      <w:r w:rsidR="001B6410" w:rsidRPr="00B069B1">
        <w:rPr>
          <w:rFonts w:ascii="Times New Roman" w:hAnsi="Times New Roman"/>
          <w:color w:val="000000"/>
          <w:lang w:val="en-GB"/>
        </w:rPr>
        <w:t xml:space="preserve">1 </w:t>
      </w:r>
      <w:r>
        <w:rPr>
          <w:rFonts w:ascii="Times New Roman" w:hAnsi="Times New Roman"/>
          <w:color w:val="000000"/>
          <w:lang w:val="en-GB"/>
        </w:rPr>
        <w:t>t</w:t>
      </w:r>
      <w:r w:rsidR="001B6410" w:rsidRPr="00B069B1">
        <w:rPr>
          <w:rFonts w:ascii="Times New Roman" w:hAnsi="Times New Roman"/>
          <w:color w:val="000000"/>
          <w:lang w:val="en-GB"/>
        </w:rPr>
        <w:t xml:space="preserve">o 3 </w:t>
      </w:r>
      <w:r>
        <w:rPr>
          <w:rFonts w:ascii="Times New Roman" w:hAnsi="Times New Roman"/>
          <w:color w:val="000000"/>
          <w:lang w:val="en-GB"/>
        </w:rPr>
        <w:t>members</w:t>
      </w:r>
      <w:r w:rsidR="001B6410" w:rsidRPr="00B069B1">
        <w:rPr>
          <w:rFonts w:ascii="Times New Roman" w:hAnsi="Times New Roman"/>
          <w:color w:val="000000"/>
          <w:lang w:val="en-GB"/>
        </w:rPr>
        <w:t xml:space="preserve">. </w:t>
      </w:r>
      <w:r>
        <w:rPr>
          <w:rFonts w:ascii="Times New Roman" w:hAnsi="Times New Roman"/>
          <w:color w:val="000000"/>
          <w:lang w:val="en-GB"/>
        </w:rPr>
        <w:t>If the management consists of several persons</w:t>
      </w:r>
      <w:r w:rsidR="001B6410" w:rsidRPr="00B069B1">
        <w:rPr>
          <w:rFonts w:ascii="Times New Roman" w:hAnsi="Times New Roman"/>
          <w:color w:val="000000"/>
          <w:lang w:val="en-GB"/>
        </w:rPr>
        <w:t xml:space="preserve">, </w:t>
      </w:r>
      <w:r>
        <w:rPr>
          <w:rFonts w:ascii="Times New Roman" w:hAnsi="Times New Roman"/>
          <w:color w:val="000000"/>
          <w:lang w:val="en-GB"/>
        </w:rPr>
        <w:t>one of them must be appointed as the president</w:t>
      </w:r>
      <w:r w:rsidR="001B6410" w:rsidRPr="00B069B1">
        <w:rPr>
          <w:rFonts w:ascii="Times New Roman" w:hAnsi="Times New Roman"/>
          <w:color w:val="000000"/>
          <w:lang w:val="en-GB"/>
        </w:rPr>
        <w:t>.</w:t>
      </w:r>
    </w:p>
    <w:p w14:paraId="4EFCB3E6" w14:textId="4D2C0FFD" w:rsidR="00D55EF0" w:rsidRPr="00B069B1" w:rsidRDefault="00AC1624">
      <w:pPr>
        <w:pStyle w:val="BodyText"/>
        <w:jc w:val="both"/>
        <w:rPr>
          <w:rFonts w:ascii="Times New Roman" w:hAnsi="Times New Roman"/>
          <w:color w:val="000000"/>
          <w:lang w:val="en-GB"/>
        </w:rPr>
      </w:pPr>
      <w:r>
        <w:rPr>
          <w:rFonts w:ascii="Times New Roman" w:hAnsi="Times New Roman"/>
          <w:color w:val="000000"/>
          <w:lang w:val="en-GB"/>
        </w:rPr>
        <w:t>The mandate of the management members lasts for five years at most</w:t>
      </w:r>
      <w:r w:rsidR="00D55EF0" w:rsidRPr="00B069B1">
        <w:rPr>
          <w:rFonts w:ascii="Times New Roman" w:hAnsi="Times New Roman"/>
          <w:color w:val="000000"/>
          <w:lang w:val="en-GB"/>
        </w:rPr>
        <w:t>.</w:t>
      </w:r>
    </w:p>
    <w:p w14:paraId="1412D46B" w14:textId="2C8A9EB3" w:rsidR="000F6E51" w:rsidRPr="00B069B1" w:rsidRDefault="00AC1624">
      <w:pPr>
        <w:pStyle w:val="BodyText"/>
        <w:jc w:val="both"/>
        <w:rPr>
          <w:rFonts w:ascii="Times New Roman" w:hAnsi="Times New Roman"/>
          <w:lang w:val="en-GB"/>
        </w:rPr>
      </w:pPr>
      <w:r>
        <w:rPr>
          <w:rFonts w:ascii="Times New Roman" w:hAnsi="Times New Roman"/>
          <w:color w:val="000000"/>
          <w:lang w:val="en-GB"/>
        </w:rPr>
        <w:t>The decision on the number of management members and the duration of their mandate is made by the Supervisory Board</w:t>
      </w:r>
      <w:r w:rsidR="001B6410" w:rsidRPr="00B069B1">
        <w:rPr>
          <w:rFonts w:ascii="Times New Roman" w:hAnsi="Times New Roman"/>
          <w:color w:val="000000"/>
          <w:lang w:val="en-GB"/>
        </w:rPr>
        <w:t>.</w:t>
      </w:r>
    </w:p>
    <w:p w14:paraId="316BC9F0" w14:textId="77777777" w:rsidR="000F6E51" w:rsidRPr="00B069B1" w:rsidRDefault="001B6410">
      <w:pPr>
        <w:pStyle w:val="BodyText"/>
        <w:jc w:val="both"/>
        <w:rPr>
          <w:rFonts w:ascii="Times New Roman" w:hAnsi="Times New Roman"/>
          <w:color w:val="000000"/>
          <w:lang w:val="en-GB"/>
        </w:rPr>
      </w:pPr>
      <w:r w:rsidRPr="00B069B1">
        <w:rPr>
          <w:rFonts w:ascii="Times New Roman" w:hAnsi="Times New Roman"/>
          <w:color w:val="000000"/>
          <w:lang w:val="en-GB"/>
        </w:rPr>
        <w:t> </w:t>
      </w:r>
    </w:p>
    <w:p w14:paraId="0F2ED774" w14:textId="413D34C3" w:rsidR="000F6E51" w:rsidRPr="00B069B1" w:rsidRDefault="006C3C9A">
      <w:pPr>
        <w:pStyle w:val="BodyText"/>
        <w:jc w:val="center"/>
        <w:rPr>
          <w:rFonts w:ascii="Times New Roman" w:hAnsi="Times New Roman"/>
          <w:b/>
          <w:color w:val="000000"/>
          <w:lang w:val="en-GB"/>
        </w:rPr>
      </w:pPr>
      <w:r>
        <w:rPr>
          <w:rFonts w:ascii="Times New Roman" w:hAnsi="Times New Roman"/>
          <w:b/>
          <w:color w:val="000000"/>
          <w:lang w:val="en-GB"/>
        </w:rPr>
        <w:t>Article 2</w:t>
      </w:r>
    </w:p>
    <w:p w14:paraId="130C39C3" w14:textId="3C35A3C0" w:rsidR="000F6E51" w:rsidRPr="00B069B1" w:rsidRDefault="006C3C9A">
      <w:pPr>
        <w:pStyle w:val="BodyText"/>
        <w:jc w:val="both"/>
        <w:rPr>
          <w:rFonts w:ascii="Times New Roman" w:hAnsi="Times New Roman"/>
          <w:color w:val="000000"/>
          <w:lang w:val="en-GB"/>
        </w:rPr>
      </w:pPr>
      <w:r>
        <w:rPr>
          <w:rFonts w:ascii="Times New Roman" w:hAnsi="Times New Roman"/>
          <w:color w:val="000000"/>
          <w:lang w:val="en-GB"/>
        </w:rPr>
        <w:t>Article</w:t>
      </w:r>
      <w:r w:rsidR="001B6410" w:rsidRPr="00B069B1">
        <w:rPr>
          <w:rFonts w:ascii="Times New Roman" w:hAnsi="Times New Roman"/>
          <w:color w:val="000000"/>
          <w:lang w:val="en-GB"/>
        </w:rPr>
        <w:t xml:space="preserve"> 19 </w:t>
      </w:r>
      <w:r w:rsidR="00621BD5">
        <w:rPr>
          <w:rFonts w:ascii="Times New Roman" w:hAnsi="Times New Roman"/>
          <w:color w:val="000000"/>
          <w:lang w:val="en-GB"/>
        </w:rPr>
        <w:t xml:space="preserve">of the </w:t>
      </w:r>
      <w:r w:rsidR="001B6410" w:rsidRPr="00B069B1">
        <w:rPr>
          <w:rFonts w:ascii="Times New Roman" w:hAnsi="Times New Roman"/>
          <w:color w:val="000000"/>
          <w:lang w:val="en-GB"/>
        </w:rPr>
        <w:t>Statut</w:t>
      </w:r>
      <w:r w:rsidR="00C9474E">
        <w:rPr>
          <w:rFonts w:ascii="Times New Roman" w:hAnsi="Times New Roman"/>
          <w:color w:val="000000"/>
          <w:lang w:val="en-GB"/>
        </w:rPr>
        <w:t>e</w:t>
      </w:r>
      <w:r w:rsidR="001B6410" w:rsidRPr="00B069B1">
        <w:rPr>
          <w:rFonts w:ascii="Times New Roman" w:hAnsi="Times New Roman"/>
          <w:color w:val="000000"/>
          <w:lang w:val="en-GB"/>
        </w:rPr>
        <w:t xml:space="preserve"> </w:t>
      </w:r>
      <w:r w:rsidR="00621BD5">
        <w:rPr>
          <w:rFonts w:ascii="Times New Roman" w:hAnsi="Times New Roman"/>
          <w:color w:val="000000"/>
          <w:lang w:val="en-GB"/>
        </w:rPr>
        <w:t>is amended and now reads</w:t>
      </w:r>
      <w:r w:rsidR="001B6410" w:rsidRPr="00B069B1">
        <w:rPr>
          <w:rFonts w:ascii="Times New Roman" w:hAnsi="Times New Roman"/>
          <w:color w:val="000000"/>
          <w:lang w:val="en-GB"/>
        </w:rPr>
        <w:t>:</w:t>
      </w:r>
    </w:p>
    <w:p w14:paraId="57109F4B" w14:textId="43C4BA57" w:rsidR="000F6E51" w:rsidRPr="00B069B1" w:rsidRDefault="00C9474E">
      <w:pPr>
        <w:pStyle w:val="BodyText"/>
        <w:jc w:val="both"/>
        <w:rPr>
          <w:rFonts w:ascii="Times New Roman" w:hAnsi="Times New Roman"/>
          <w:color w:val="00000A"/>
          <w:lang w:val="en-GB"/>
        </w:rPr>
      </w:pPr>
      <w:r>
        <w:rPr>
          <w:rFonts w:ascii="Times New Roman" w:hAnsi="Times New Roman"/>
          <w:color w:val="00000A"/>
          <w:lang w:val="en-GB"/>
        </w:rPr>
        <w:t>The member of the Management represents the Company jointly with another member of the management or together with a procurator</w:t>
      </w:r>
      <w:r w:rsidR="001B6410" w:rsidRPr="00B069B1">
        <w:rPr>
          <w:rFonts w:ascii="Times New Roman" w:hAnsi="Times New Roman"/>
          <w:color w:val="00000A"/>
          <w:lang w:val="en-GB"/>
        </w:rPr>
        <w:t xml:space="preserve">. </w:t>
      </w:r>
      <w:r>
        <w:rPr>
          <w:rFonts w:ascii="Times New Roman" w:hAnsi="Times New Roman"/>
          <w:color w:val="00000A"/>
          <w:lang w:val="en-GB"/>
        </w:rPr>
        <w:t>If only one member of the management has been appointed, he then represents the Company independently and individually</w:t>
      </w:r>
      <w:r w:rsidR="001B6410" w:rsidRPr="00B069B1">
        <w:rPr>
          <w:rFonts w:ascii="Times New Roman" w:hAnsi="Times New Roman"/>
          <w:color w:val="00000A"/>
          <w:lang w:val="en-GB"/>
        </w:rPr>
        <w:t>.</w:t>
      </w:r>
    </w:p>
    <w:p w14:paraId="14A92CE8" w14:textId="77777777" w:rsidR="003E1FE4" w:rsidRPr="00B069B1" w:rsidRDefault="003E1FE4">
      <w:pPr>
        <w:pStyle w:val="BodyText"/>
        <w:jc w:val="center"/>
        <w:rPr>
          <w:rFonts w:ascii="Times New Roman" w:hAnsi="Times New Roman"/>
          <w:color w:val="201F1E"/>
          <w:lang w:val="en-GB"/>
        </w:rPr>
      </w:pPr>
    </w:p>
    <w:p w14:paraId="1D78E1DE" w14:textId="76DF8A03" w:rsidR="000F6E51" w:rsidRPr="00B069B1" w:rsidRDefault="006C3C9A">
      <w:pPr>
        <w:pStyle w:val="BodyText"/>
        <w:jc w:val="center"/>
        <w:rPr>
          <w:rFonts w:ascii="Times New Roman" w:hAnsi="Times New Roman"/>
          <w:b/>
          <w:color w:val="000000"/>
          <w:lang w:val="en-GB"/>
        </w:rPr>
      </w:pPr>
      <w:r>
        <w:rPr>
          <w:rFonts w:ascii="Times New Roman" w:hAnsi="Times New Roman"/>
          <w:b/>
          <w:color w:val="000000"/>
          <w:lang w:val="en-GB"/>
        </w:rPr>
        <w:t xml:space="preserve">Article </w:t>
      </w:r>
    </w:p>
    <w:p w14:paraId="417DBA85" w14:textId="139D83B1" w:rsidR="000F6E51" w:rsidRPr="00B069B1" w:rsidRDefault="006C3C9A">
      <w:pPr>
        <w:pStyle w:val="BodyText"/>
        <w:jc w:val="both"/>
        <w:rPr>
          <w:rFonts w:ascii="Times New Roman" w:hAnsi="Times New Roman"/>
          <w:color w:val="00000A"/>
          <w:lang w:val="en-GB"/>
        </w:rPr>
      </w:pPr>
      <w:r>
        <w:rPr>
          <w:rFonts w:ascii="Times New Roman" w:hAnsi="Times New Roman"/>
          <w:color w:val="000000"/>
          <w:lang w:val="en-GB"/>
        </w:rPr>
        <w:t>Article</w:t>
      </w:r>
      <w:r w:rsidR="001B6410" w:rsidRPr="00B069B1">
        <w:rPr>
          <w:rFonts w:ascii="Times New Roman" w:hAnsi="Times New Roman"/>
          <w:color w:val="000000"/>
          <w:lang w:val="en-GB"/>
        </w:rPr>
        <w:t xml:space="preserve"> 20</w:t>
      </w:r>
      <w:r w:rsidR="00621BD5">
        <w:rPr>
          <w:rFonts w:ascii="Times New Roman" w:hAnsi="Times New Roman"/>
          <w:color w:val="000000"/>
          <w:lang w:val="en-GB"/>
        </w:rPr>
        <w:t xml:space="preserve"> paragraph </w:t>
      </w:r>
      <w:r w:rsidR="001B6410" w:rsidRPr="00B069B1">
        <w:rPr>
          <w:rFonts w:ascii="Times New Roman" w:hAnsi="Times New Roman"/>
          <w:color w:val="000000"/>
          <w:lang w:val="en-GB"/>
        </w:rPr>
        <w:t>1</w:t>
      </w:r>
      <w:r w:rsidR="00621BD5">
        <w:rPr>
          <w:rFonts w:ascii="Times New Roman" w:hAnsi="Times New Roman"/>
          <w:color w:val="000000"/>
          <w:lang w:val="en-GB"/>
        </w:rPr>
        <w:t xml:space="preserve"> of the</w:t>
      </w:r>
      <w:r w:rsidR="001B6410" w:rsidRPr="00B069B1">
        <w:rPr>
          <w:rFonts w:ascii="Times New Roman" w:hAnsi="Times New Roman"/>
          <w:color w:val="000000"/>
          <w:lang w:val="en-GB"/>
        </w:rPr>
        <w:t xml:space="preserve"> S</w:t>
      </w:r>
      <w:r w:rsidR="00621BD5">
        <w:rPr>
          <w:rFonts w:ascii="Times New Roman" w:hAnsi="Times New Roman"/>
          <w:color w:val="000000"/>
          <w:lang w:val="en-GB"/>
        </w:rPr>
        <w:t>tatute is amended and now reads</w:t>
      </w:r>
      <w:r w:rsidR="001B6410" w:rsidRPr="00B069B1">
        <w:rPr>
          <w:rFonts w:ascii="Times New Roman" w:hAnsi="Times New Roman"/>
          <w:color w:val="000000"/>
          <w:lang w:val="en-GB"/>
        </w:rPr>
        <w:t>:</w:t>
      </w:r>
    </w:p>
    <w:p w14:paraId="09F953D4" w14:textId="4E0D05F6" w:rsidR="000F6E51" w:rsidRPr="00B069B1" w:rsidRDefault="00621BD5">
      <w:pPr>
        <w:pStyle w:val="BodyText"/>
        <w:jc w:val="both"/>
        <w:rPr>
          <w:rFonts w:ascii="Times New Roman" w:hAnsi="Times New Roman"/>
          <w:lang w:val="en-GB"/>
        </w:rPr>
      </w:pPr>
      <w:r>
        <w:rPr>
          <w:rFonts w:ascii="Times New Roman" w:hAnsi="Times New Roman"/>
          <w:color w:val="00000A"/>
          <w:lang w:val="en-GB"/>
        </w:rPr>
        <w:t>The Supervisory Board</w:t>
      </w:r>
      <w:r w:rsidR="001B6410" w:rsidRPr="00B069B1">
        <w:rPr>
          <w:rFonts w:ascii="Times New Roman" w:hAnsi="Times New Roman"/>
          <w:color w:val="00000A"/>
          <w:lang w:val="en-GB"/>
        </w:rPr>
        <w:t xml:space="preserve"> </w:t>
      </w:r>
      <w:r>
        <w:rPr>
          <w:rFonts w:ascii="Times New Roman" w:hAnsi="Times New Roman"/>
          <w:color w:val="00000A"/>
          <w:lang w:val="en-GB"/>
        </w:rPr>
        <w:t xml:space="preserve">has </w:t>
      </w:r>
      <w:r w:rsidR="001B6410" w:rsidRPr="00B069B1">
        <w:rPr>
          <w:rFonts w:ascii="Times New Roman" w:hAnsi="Times New Roman"/>
          <w:color w:val="00000A"/>
          <w:lang w:val="en-GB"/>
        </w:rPr>
        <w:t xml:space="preserve">3 </w:t>
      </w:r>
      <w:r>
        <w:rPr>
          <w:rFonts w:ascii="Times New Roman" w:hAnsi="Times New Roman"/>
          <w:color w:val="00000A"/>
          <w:lang w:val="en-GB"/>
        </w:rPr>
        <w:t>t</w:t>
      </w:r>
      <w:r w:rsidR="00E14551" w:rsidRPr="00B069B1">
        <w:rPr>
          <w:rFonts w:ascii="Times New Roman" w:hAnsi="Times New Roman"/>
          <w:color w:val="00000A"/>
          <w:lang w:val="en-GB"/>
        </w:rPr>
        <w:t>o</w:t>
      </w:r>
      <w:r w:rsidR="001B6410" w:rsidRPr="00B069B1">
        <w:rPr>
          <w:rFonts w:ascii="Times New Roman" w:hAnsi="Times New Roman"/>
          <w:color w:val="00000A"/>
          <w:lang w:val="en-GB"/>
        </w:rPr>
        <w:t xml:space="preserve"> 5 </w:t>
      </w:r>
      <w:r>
        <w:rPr>
          <w:rFonts w:ascii="Times New Roman" w:hAnsi="Times New Roman"/>
          <w:color w:val="00000A"/>
          <w:lang w:val="en-GB"/>
        </w:rPr>
        <w:t>members</w:t>
      </w:r>
      <w:r w:rsidR="00E14551" w:rsidRPr="00B069B1">
        <w:rPr>
          <w:rFonts w:ascii="Times New Roman" w:hAnsi="Times New Roman"/>
          <w:color w:val="000000" w:themeColor="text1"/>
          <w:lang w:val="en-GB"/>
        </w:rPr>
        <w:t>.</w:t>
      </w:r>
    </w:p>
    <w:p w14:paraId="3D11A064" w14:textId="3F3EF4ED" w:rsidR="000F6E51" w:rsidRPr="00B069B1" w:rsidRDefault="006C3C9A">
      <w:pPr>
        <w:pStyle w:val="BodyText"/>
        <w:jc w:val="center"/>
        <w:rPr>
          <w:rFonts w:ascii="Times New Roman" w:hAnsi="Times New Roman"/>
          <w:b/>
          <w:color w:val="000000"/>
          <w:lang w:val="en-GB"/>
        </w:rPr>
      </w:pPr>
      <w:bookmarkStart w:id="0" w:name="__DdeLink__3397_2010814652"/>
      <w:bookmarkStart w:id="1" w:name="__DdeLink__930_414297986"/>
      <w:bookmarkEnd w:id="0"/>
      <w:bookmarkEnd w:id="1"/>
      <w:r>
        <w:rPr>
          <w:rFonts w:ascii="Times New Roman" w:hAnsi="Times New Roman"/>
          <w:b/>
          <w:color w:val="000000"/>
          <w:lang w:val="en-GB"/>
        </w:rPr>
        <w:t>Article 4</w:t>
      </w:r>
    </w:p>
    <w:p w14:paraId="13C02F74" w14:textId="2DAAFC4B" w:rsidR="00240044" w:rsidRPr="00B069B1" w:rsidRDefault="006C3C9A" w:rsidP="00240044">
      <w:pPr>
        <w:pStyle w:val="BodyText"/>
        <w:jc w:val="both"/>
        <w:rPr>
          <w:rFonts w:ascii="Times New Roman" w:hAnsi="Times New Roman"/>
          <w:color w:val="000000"/>
          <w:lang w:val="en-GB"/>
        </w:rPr>
      </w:pPr>
      <w:r>
        <w:rPr>
          <w:rFonts w:ascii="Times New Roman" w:hAnsi="Times New Roman"/>
          <w:color w:val="000000"/>
          <w:lang w:val="en-GB"/>
        </w:rPr>
        <w:t>Article</w:t>
      </w:r>
      <w:r w:rsidR="00240044" w:rsidRPr="00B069B1">
        <w:rPr>
          <w:rFonts w:ascii="Times New Roman" w:hAnsi="Times New Roman"/>
          <w:color w:val="000000"/>
          <w:lang w:val="en-GB"/>
        </w:rPr>
        <w:t xml:space="preserve"> 28</w:t>
      </w:r>
      <w:r w:rsidR="00621BD5">
        <w:rPr>
          <w:rFonts w:ascii="Times New Roman" w:hAnsi="Times New Roman"/>
          <w:color w:val="000000"/>
          <w:lang w:val="en-GB"/>
        </w:rPr>
        <w:t xml:space="preserve"> paragraph </w:t>
      </w:r>
      <w:r w:rsidR="00240044" w:rsidRPr="00B069B1">
        <w:rPr>
          <w:rFonts w:ascii="Times New Roman" w:hAnsi="Times New Roman"/>
          <w:color w:val="000000"/>
          <w:lang w:val="en-GB"/>
        </w:rPr>
        <w:t>2</w:t>
      </w:r>
      <w:r w:rsidR="00621BD5">
        <w:rPr>
          <w:rFonts w:ascii="Times New Roman" w:hAnsi="Times New Roman"/>
          <w:color w:val="000000"/>
          <w:lang w:val="en-GB"/>
        </w:rPr>
        <w:t xml:space="preserve"> of the</w:t>
      </w:r>
      <w:r w:rsidR="00240044" w:rsidRPr="00B069B1">
        <w:rPr>
          <w:rFonts w:ascii="Times New Roman" w:hAnsi="Times New Roman"/>
          <w:color w:val="000000"/>
          <w:lang w:val="en-GB"/>
        </w:rPr>
        <w:t xml:space="preserve"> S</w:t>
      </w:r>
      <w:r w:rsidR="00621BD5">
        <w:rPr>
          <w:rFonts w:ascii="Times New Roman" w:hAnsi="Times New Roman"/>
          <w:color w:val="000000"/>
          <w:lang w:val="en-GB"/>
        </w:rPr>
        <w:t>tatute is amended and now reads</w:t>
      </w:r>
      <w:r w:rsidR="00240044" w:rsidRPr="00B069B1">
        <w:rPr>
          <w:rFonts w:ascii="Times New Roman" w:hAnsi="Times New Roman"/>
          <w:color w:val="000000"/>
          <w:lang w:val="en-GB"/>
        </w:rPr>
        <w:t>:</w:t>
      </w:r>
    </w:p>
    <w:p w14:paraId="49718AB8" w14:textId="01A4584C" w:rsidR="00240044" w:rsidRPr="00B069B1" w:rsidRDefault="00E55D63" w:rsidP="00240044">
      <w:pPr>
        <w:pStyle w:val="BodyText"/>
        <w:jc w:val="both"/>
        <w:rPr>
          <w:rFonts w:ascii="Times New Roman" w:hAnsi="Times New Roman"/>
          <w:color w:val="00000A"/>
          <w:lang w:val="en-GB"/>
        </w:rPr>
      </w:pPr>
      <w:r>
        <w:rPr>
          <w:rFonts w:ascii="Times New Roman" w:hAnsi="Times New Roman"/>
          <w:color w:val="000000"/>
          <w:lang w:val="en-GB"/>
        </w:rPr>
        <w:t xml:space="preserve">The monthly fee for the work of the </w:t>
      </w:r>
      <w:r w:rsidR="00240044" w:rsidRPr="00B069B1">
        <w:rPr>
          <w:rFonts w:ascii="Times New Roman" w:hAnsi="Times New Roman"/>
          <w:color w:val="000000"/>
          <w:lang w:val="en-GB"/>
        </w:rPr>
        <w:t>Pre</w:t>
      </w:r>
      <w:r>
        <w:rPr>
          <w:rFonts w:ascii="Times New Roman" w:hAnsi="Times New Roman"/>
          <w:color w:val="000000"/>
          <w:lang w:val="en-GB"/>
        </w:rPr>
        <w:t>sident and the members of the Supervisory Board</w:t>
      </w:r>
      <w:r w:rsidR="00240044" w:rsidRPr="00B069B1">
        <w:rPr>
          <w:rFonts w:ascii="Times New Roman" w:hAnsi="Times New Roman"/>
          <w:color w:val="000000"/>
          <w:lang w:val="en-GB"/>
        </w:rPr>
        <w:t xml:space="preserve">, </w:t>
      </w:r>
      <w:r>
        <w:rPr>
          <w:rFonts w:ascii="Times New Roman" w:hAnsi="Times New Roman"/>
          <w:color w:val="000000"/>
          <w:lang w:val="en-GB"/>
        </w:rPr>
        <w:t>in net amount</w:t>
      </w:r>
      <w:r w:rsidR="00240044" w:rsidRPr="00B069B1">
        <w:rPr>
          <w:rFonts w:ascii="Times New Roman" w:hAnsi="Times New Roman"/>
          <w:color w:val="000000"/>
          <w:lang w:val="en-GB"/>
        </w:rPr>
        <w:t xml:space="preserve">, </w:t>
      </w:r>
      <w:r>
        <w:rPr>
          <w:rFonts w:ascii="Times New Roman" w:hAnsi="Times New Roman"/>
          <w:color w:val="000000"/>
          <w:lang w:val="en-GB"/>
        </w:rPr>
        <w:t xml:space="preserve">are for the </w:t>
      </w:r>
      <w:r w:rsidR="00240044" w:rsidRPr="00B069B1">
        <w:rPr>
          <w:rFonts w:ascii="Times New Roman" w:hAnsi="Times New Roman"/>
          <w:color w:val="000000"/>
          <w:lang w:val="en-GB"/>
        </w:rPr>
        <w:t>Pres</w:t>
      </w:r>
      <w:r>
        <w:rPr>
          <w:rFonts w:ascii="Times New Roman" w:hAnsi="Times New Roman"/>
          <w:color w:val="000000"/>
          <w:lang w:val="en-GB"/>
        </w:rPr>
        <w:t>ident two and for the Deputy President one and a half</w:t>
      </w:r>
      <w:r w:rsidR="001152A3" w:rsidRPr="00B069B1">
        <w:rPr>
          <w:rFonts w:ascii="Times New Roman" w:hAnsi="Times New Roman"/>
          <w:color w:val="000000"/>
          <w:lang w:val="en-GB"/>
        </w:rPr>
        <w:t xml:space="preserve">, </w:t>
      </w:r>
      <w:r>
        <w:rPr>
          <w:rFonts w:ascii="Times New Roman" w:hAnsi="Times New Roman"/>
          <w:color w:val="000000"/>
          <w:lang w:val="en-GB"/>
        </w:rPr>
        <w:t>while for the members one average monthly net salary for that month in the Company</w:t>
      </w:r>
      <w:r w:rsidR="001152A3" w:rsidRPr="00B069B1">
        <w:rPr>
          <w:rFonts w:ascii="Times New Roman" w:hAnsi="Times New Roman"/>
          <w:color w:val="000000"/>
          <w:lang w:val="en-GB"/>
        </w:rPr>
        <w:t>.</w:t>
      </w:r>
    </w:p>
    <w:p w14:paraId="3F6B73A1" w14:textId="3E4C2572" w:rsidR="001152A3" w:rsidRPr="00B069B1" w:rsidRDefault="006C3C9A" w:rsidP="001152A3">
      <w:pPr>
        <w:pStyle w:val="BodyText"/>
        <w:jc w:val="center"/>
        <w:rPr>
          <w:rFonts w:ascii="Times New Roman" w:hAnsi="Times New Roman"/>
          <w:b/>
          <w:color w:val="000000"/>
          <w:lang w:val="en-GB"/>
        </w:rPr>
      </w:pPr>
      <w:r>
        <w:rPr>
          <w:rFonts w:ascii="Times New Roman" w:hAnsi="Times New Roman"/>
          <w:b/>
          <w:color w:val="000000"/>
          <w:lang w:val="en-GB"/>
        </w:rPr>
        <w:t>Article</w:t>
      </w:r>
      <w:r w:rsidR="00E55D63">
        <w:rPr>
          <w:rFonts w:ascii="Times New Roman" w:hAnsi="Times New Roman"/>
          <w:b/>
          <w:color w:val="000000"/>
          <w:lang w:val="en-GB"/>
        </w:rPr>
        <w:t xml:space="preserve"> 5</w:t>
      </w:r>
    </w:p>
    <w:p w14:paraId="6842F4E4" w14:textId="34E24E63" w:rsidR="000F6E51" w:rsidRPr="00B069B1" w:rsidRDefault="00E55D63">
      <w:pPr>
        <w:pStyle w:val="BodyText"/>
        <w:jc w:val="both"/>
        <w:rPr>
          <w:rFonts w:ascii="Times New Roman" w:hAnsi="Times New Roman"/>
          <w:color w:val="00000A"/>
          <w:lang w:val="en-GB"/>
        </w:rPr>
      </w:pPr>
      <w:r>
        <w:rPr>
          <w:rFonts w:ascii="Times New Roman" w:hAnsi="Times New Roman"/>
          <w:color w:val="00000A"/>
          <w:lang w:val="en-GB"/>
        </w:rPr>
        <w:t>All other provisions of the Statute remain unchanged</w:t>
      </w:r>
      <w:r w:rsidR="001B6410" w:rsidRPr="00B069B1">
        <w:rPr>
          <w:rFonts w:ascii="Times New Roman" w:hAnsi="Times New Roman"/>
          <w:color w:val="00000A"/>
          <w:lang w:val="en-GB"/>
        </w:rPr>
        <w:t>.</w:t>
      </w:r>
    </w:p>
    <w:p w14:paraId="6BB9C37D" w14:textId="243F5BA1" w:rsidR="000F6E51" w:rsidRPr="00B069B1" w:rsidRDefault="006C3C9A">
      <w:pPr>
        <w:pStyle w:val="BodyText"/>
        <w:jc w:val="center"/>
        <w:rPr>
          <w:rFonts w:ascii="Times New Roman" w:hAnsi="Times New Roman"/>
          <w:color w:val="000000"/>
          <w:lang w:val="en-GB"/>
        </w:rPr>
      </w:pPr>
      <w:r>
        <w:rPr>
          <w:rFonts w:ascii="Times New Roman" w:hAnsi="Times New Roman"/>
          <w:b/>
          <w:color w:val="000000"/>
          <w:lang w:val="en-GB"/>
        </w:rPr>
        <w:t>Article</w:t>
      </w:r>
      <w:r w:rsidR="001B6410" w:rsidRPr="00B069B1">
        <w:rPr>
          <w:rFonts w:ascii="Times New Roman" w:hAnsi="Times New Roman"/>
          <w:b/>
          <w:color w:val="000000"/>
          <w:lang w:val="en-GB"/>
        </w:rPr>
        <w:t xml:space="preserve"> </w:t>
      </w:r>
      <w:r w:rsidR="001152A3" w:rsidRPr="00B069B1">
        <w:rPr>
          <w:rFonts w:ascii="Times New Roman" w:hAnsi="Times New Roman"/>
          <w:b/>
          <w:color w:val="000000"/>
          <w:lang w:val="en-GB"/>
        </w:rPr>
        <w:t>6</w:t>
      </w:r>
    </w:p>
    <w:p w14:paraId="508D8B7E" w14:textId="55FC2F29" w:rsidR="000F6E51" w:rsidRPr="00B069B1" w:rsidRDefault="001847E8">
      <w:pPr>
        <w:pStyle w:val="BodyText"/>
        <w:rPr>
          <w:rFonts w:ascii="Times New Roman" w:hAnsi="Times New Roman"/>
          <w:color w:val="00000A"/>
          <w:lang w:val="en-GB"/>
        </w:rPr>
      </w:pPr>
      <w:r>
        <w:rPr>
          <w:rFonts w:ascii="Times New Roman" w:hAnsi="Times New Roman"/>
          <w:color w:val="00000A"/>
          <w:lang w:val="en-GB"/>
        </w:rPr>
        <w:t xml:space="preserve">The consolidated text of the Statute shall be established by the </w:t>
      </w:r>
      <w:r w:rsidR="00621BD5">
        <w:rPr>
          <w:rFonts w:ascii="Times New Roman" w:hAnsi="Times New Roman"/>
          <w:color w:val="00000A"/>
          <w:lang w:val="en-GB"/>
        </w:rPr>
        <w:t>Supervisory Board</w:t>
      </w:r>
      <w:r w:rsidR="001B6410" w:rsidRPr="00B069B1">
        <w:rPr>
          <w:rFonts w:ascii="Times New Roman" w:hAnsi="Times New Roman"/>
          <w:color w:val="00000A"/>
          <w:lang w:val="en-GB"/>
        </w:rPr>
        <w:t xml:space="preserve"> </w:t>
      </w:r>
      <w:r>
        <w:rPr>
          <w:rFonts w:ascii="Times New Roman" w:hAnsi="Times New Roman"/>
          <w:color w:val="00000A"/>
          <w:lang w:val="en-GB"/>
        </w:rPr>
        <w:t>of the Company</w:t>
      </w:r>
      <w:r w:rsidR="001B6410" w:rsidRPr="00B069B1">
        <w:rPr>
          <w:rFonts w:ascii="Times New Roman" w:hAnsi="Times New Roman"/>
          <w:color w:val="00000A"/>
          <w:lang w:val="en-GB"/>
        </w:rPr>
        <w:t>.</w:t>
      </w:r>
    </w:p>
    <w:p w14:paraId="612D4EFE" w14:textId="77777777" w:rsidR="000F6E51" w:rsidRPr="00B069B1" w:rsidRDefault="001B6410">
      <w:pPr>
        <w:pStyle w:val="BodyText"/>
        <w:jc w:val="both"/>
        <w:rPr>
          <w:rFonts w:ascii="Times New Roman" w:hAnsi="Times New Roman"/>
          <w:color w:val="00000A"/>
          <w:lang w:val="en-GB"/>
        </w:rPr>
      </w:pPr>
      <w:r w:rsidRPr="00B069B1">
        <w:rPr>
          <w:rFonts w:ascii="Times New Roman" w:hAnsi="Times New Roman"/>
          <w:color w:val="00000A"/>
          <w:lang w:val="en-GB"/>
        </w:rPr>
        <w:t> </w:t>
      </w:r>
    </w:p>
    <w:p w14:paraId="223C4788" w14:textId="162F560A" w:rsidR="000F6E51" w:rsidRPr="00B069B1" w:rsidRDefault="001B6410">
      <w:pPr>
        <w:pStyle w:val="BodyText"/>
        <w:rPr>
          <w:rFonts w:ascii="Times New Roman" w:hAnsi="Times New Roman"/>
          <w:lang w:val="en-GB"/>
        </w:rPr>
      </w:pPr>
      <w:r w:rsidRPr="00B069B1">
        <w:rPr>
          <w:rFonts w:ascii="Times New Roman" w:hAnsi="Times New Roman"/>
          <w:b/>
          <w:lang w:val="en-GB"/>
        </w:rPr>
        <w:lastRenderedPageBreak/>
        <w:t xml:space="preserve">3. </w:t>
      </w:r>
      <w:r w:rsidR="00B02BA2" w:rsidRPr="00B02BA2">
        <w:rPr>
          <w:rFonts w:ascii="Times New Roman" w:hAnsi="Times New Roman"/>
          <w:lang w:val="en-GB"/>
        </w:rPr>
        <w:t>P</w:t>
      </w:r>
      <w:r w:rsidR="001847E8">
        <w:rPr>
          <w:rFonts w:ascii="Times New Roman" w:hAnsi="Times New Roman"/>
          <w:lang w:val="en-GB"/>
        </w:rPr>
        <w:t xml:space="preserve">roposal of the Supervisory Board under item </w:t>
      </w:r>
      <w:r w:rsidRPr="00B069B1">
        <w:rPr>
          <w:rFonts w:ascii="Times New Roman" w:hAnsi="Times New Roman"/>
          <w:lang w:val="en-GB"/>
        </w:rPr>
        <w:t xml:space="preserve">3 </w:t>
      </w:r>
      <w:r w:rsidR="001847E8">
        <w:rPr>
          <w:rFonts w:ascii="Times New Roman" w:hAnsi="Times New Roman"/>
          <w:lang w:val="en-GB"/>
        </w:rPr>
        <w:t>of the Agenda</w:t>
      </w:r>
      <w:r w:rsidRPr="00B069B1">
        <w:rPr>
          <w:rFonts w:ascii="Times New Roman" w:hAnsi="Times New Roman"/>
          <w:lang w:val="en-GB"/>
        </w:rPr>
        <w:t>:</w:t>
      </w:r>
    </w:p>
    <w:p w14:paraId="7D90FD66" w14:textId="7A9A4268" w:rsidR="000F6E51" w:rsidRPr="00B069B1" w:rsidRDefault="001847E8">
      <w:pPr>
        <w:pStyle w:val="BodyText"/>
        <w:jc w:val="both"/>
        <w:rPr>
          <w:rFonts w:ascii="Times New Roman" w:hAnsi="Times New Roman"/>
          <w:lang w:val="en-GB"/>
        </w:rPr>
      </w:pPr>
      <w:r>
        <w:rPr>
          <w:rFonts w:ascii="Times New Roman" w:hAnsi="Times New Roman"/>
          <w:lang w:val="en-GB"/>
        </w:rPr>
        <w:t xml:space="preserve">To perform the audit of the Company for </w:t>
      </w:r>
      <w:r w:rsidR="001B6410" w:rsidRPr="00B069B1">
        <w:rPr>
          <w:rFonts w:ascii="Times New Roman" w:hAnsi="Times New Roman"/>
          <w:lang w:val="en-GB"/>
        </w:rPr>
        <w:t>2020</w:t>
      </w:r>
      <w:r>
        <w:rPr>
          <w:rFonts w:ascii="Times New Roman" w:hAnsi="Times New Roman"/>
          <w:lang w:val="en-GB"/>
        </w:rPr>
        <w:t xml:space="preserve">, </w:t>
      </w:r>
      <w:r w:rsidR="00AF4804">
        <w:rPr>
          <w:rFonts w:ascii="Times New Roman" w:hAnsi="Times New Roman"/>
          <w:lang w:val="en-GB"/>
        </w:rPr>
        <w:t xml:space="preserve">the company </w:t>
      </w:r>
      <w:r w:rsidR="001B6410" w:rsidRPr="00B069B1">
        <w:rPr>
          <w:rFonts w:ascii="Times New Roman" w:hAnsi="Times New Roman"/>
          <w:lang w:val="en-GB"/>
        </w:rPr>
        <w:t xml:space="preserve">REVICON d.o.o., Zadar, </w:t>
      </w:r>
      <w:r w:rsidR="001152A3" w:rsidRPr="00B069B1">
        <w:rPr>
          <w:rFonts w:ascii="Times New Roman" w:hAnsi="Times New Roman"/>
          <w:lang w:val="en-GB"/>
        </w:rPr>
        <w:t xml:space="preserve">Ulica </w:t>
      </w:r>
      <w:r w:rsidR="001B6410" w:rsidRPr="00B069B1">
        <w:rPr>
          <w:rFonts w:ascii="Times New Roman" w:hAnsi="Times New Roman"/>
          <w:lang w:val="en-GB"/>
        </w:rPr>
        <w:t xml:space="preserve">Ruđera Boškovića 4, </w:t>
      </w:r>
      <w:r>
        <w:rPr>
          <w:rFonts w:ascii="Times New Roman" w:hAnsi="Times New Roman"/>
          <w:lang w:val="en-GB"/>
        </w:rPr>
        <w:t>PIN/</w:t>
      </w:r>
      <w:r w:rsidR="001B6410" w:rsidRPr="00B069B1">
        <w:rPr>
          <w:rFonts w:ascii="Times New Roman" w:hAnsi="Times New Roman"/>
          <w:lang w:val="en-GB"/>
        </w:rPr>
        <w:t>OIB: 31008688672</w:t>
      </w:r>
      <w:r>
        <w:rPr>
          <w:rFonts w:ascii="Times New Roman" w:hAnsi="Times New Roman"/>
          <w:lang w:val="en-GB"/>
        </w:rPr>
        <w:t xml:space="preserve"> is appointed</w:t>
      </w:r>
      <w:r w:rsidR="001B6410" w:rsidRPr="00B069B1">
        <w:rPr>
          <w:rFonts w:ascii="Times New Roman" w:hAnsi="Times New Roman"/>
          <w:lang w:val="en-GB"/>
        </w:rPr>
        <w:t xml:space="preserve">. </w:t>
      </w:r>
    </w:p>
    <w:p w14:paraId="3E563FD2" w14:textId="77777777" w:rsidR="000F6E51" w:rsidRPr="00B069B1" w:rsidRDefault="001B6410">
      <w:pPr>
        <w:pStyle w:val="BodyText"/>
        <w:jc w:val="both"/>
        <w:rPr>
          <w:rFonts w:ascii="Times New Roman" w:hAnsi="Times New Roman"/>
          <w:lang w:val="en-GB"/>
        </w:rPr>
      </w:pPr>
      <w:r w:rsidRPr="00B069B1">
        <w:rPr>
          <w:rFonts w:ascii="Times New Roman" w:hAnsi="Times New Roman"/>
          <w:lang w:val="en-GB"/>
        </w:rPr>
        <w:t> </w:t>
      </w:r>
    </w:p>
    <w:p w14:paraId="0DDB283E" w14:textId="6C7AE64E" w:rsidR="000F6E51" w:rsidRPr="00B069B1" w:rsidRDefault="001B6410">
      <w:pPr>
        <w:pStyle w:val="BodyText"/>
        <w:jc w:val="both"/>
        <w:rPr>
          <w:rFonts w:ascii="Times New Roman" w:hAnsi="Times New Roman"/>
          <w:lang w:val="en-GB"/>
        </w:rPr>
      </w:pPr>
      <w:r w:rsidRPr="00B069B1">
        <w:rPr>
          <w:rFonts w:ascii="Times New Roman" w:hAnsi="Times New Roman"/>
          <w:b/>
          <w:lang w:val="en-GB"/>
        </w:rPr>
        <w:t xml:space="preserve">4. </w:t>
      </w:r>
      <w:r w:rsidR="00AF4804">
        <w:rPr>
          <w:rFonts w:ascii="Times New Roman" w:hAnsi="Times New Roman"/>
          <w:lang w:val="en-GB"/>
        </w:rPr>
        <w:t xml:space="preserve">The </w:t>
      </w:r>
      <w:r w:rsidR="001847E8">
        <w:rPr>
          <w:rFonts w:ascii="Times New Roman" w:hAnsi="Times New Roman"/>
          <w:lang w:val="en-GB"/>
        </w:rPr>
        <w:t xml:space="preserve">Supervisory Board under item </w:t>
      </w:r>
      <w:r w:rsidRPr="00B069B1">
        <w:rPr>
          <w:rFonts w:ascii="Times New Roman" w:hAnsi="Times New Roman"/>
          <w:lang w:val="en-GB"/>
        </w:rPr>
        <w:t xml:space="preserve">4 </w:t>
      </w:r>
      <w:r w:rsidR="001847E8">
        <w:rPr>
          <w:rFonts w:ascii="Times New Roman" w:hAnsi="Times New Roman"/>
          <w:lang w:val="en-GB"/>
        </w:rPr>
        <w:t xml:space="preserve">of the Agenda </w:t>
      </w:r>
      <w:r w:rsidR="00AF4804">
        <w:rPr>
          <w:rFonts w:ascii="Times New Roman" w:hAnsi="Times New Roman"/>
          <w:lang w:val="en-GB"/>
        </w:rPr>
        <w:t xml:space="preserve">makes a proposal </w:t>
      </w:r>
      <w:r w:rsidR="001847E8">
        <w:rPr>
          <w:rFonts w:ascii="Times New Roman" w:hAnsi="Times New Roman"/>
          <w:lang w:val="en-GB"/>
        </w:rPr>
        <w:t xml:space="preserve">that the General Assembly based on Article </w:t>
      </w:r>
      <w:r w:rsidRPr="00B069B1">
        <w:rPr>
          <w:rFonts w:ascii="Times New Roman" w:hAnsi="Times New Roman"/>
          <w:lang w:val="en-GB"/>
        </w:rPr>
        <w:t>280</w:t>
      </w:r>
      <w:r w:rsidR="001847E8">
        <w:rPr>
          <w:rFonts w:ascii="Times New Roman" w:hAnsi="Times New Roman"/>
          <w:lang w:val="en-GB"/>
        </w:rPr>
        <w:t xml:space="preserve"> item </w:t>
      </w:r>
      <w:r w:rsidRPr="00B069B1">
        <w:rPr>
          <w:rFonts w:ascii="Times New Roman" w:hAnsi="Times New Roman"/>
          <w:lang w:val="en-GB"/>
        </w:rPr>
        <w:t>3</w:t>
      </w:r>
      <w:r w:rsidR="001847E8">
        <w:rPr>
          <w:rFonts w:ascii="Times New Roman" w:hAnsi="Times New Roman"/>
          <w:lang w:val="en-GB"/>
        </w:rPr>
        <w:t xml:space="preserve"> and </w:t>
      </w:r>
      <w:r w:rsidRPr="00B069B1">
        <w:rPr>
          <w:rFonts w:ascii="Times New Roman" w:hAnsi="Times New Roman"/>
          <w:lang w:val="en-GB"/>
        </w:rPr>
        <w:t xml:space="preserve">276a </w:t>
      </w:r>
      <w:r w:rsidR="001847E8">
        <w:rPr>
          <w:rFonts w:ascii="Times New Roman" w:hAnsi="Times New Roman"/>
          <w:lang w:val="en-GB"/>
        </w:rPr>
        <w:t xml:space="preserve">of the Companies Act make the following </w:t>
      </w:r>
    </w:p>
    <w:p w14:paraId="2BA39AE8" w14:textId="0C075295" w:rsidR="000F6E51" w:rsidRPr="00B069B1" w:rsidRDefault="001847E8">
      <w:pPr>
        <w:pStyle w:val="BodyText"/>
        <w:jc w:val="center"/>
        <w:rPr>
          <w:rFonts w:ascii="Times New Roman" w:hAnsi="Times New Roman"/>
          <w:b/>
          <w:bCs/>
          <w:lang w:val="en-GB"/>
        </w:rPr>
      </w:pPr>
      <w:r>
        <w:rPr>
          <w:rFonts w:ascii="Times New Roman" w:hAnsi="Times New Roman"/>
          <w:b/>
          <w:bCs/>
          <w:lang w:val="en-GB"/>
        </w:rPr>
        <w:t>DECISION</w:t>
      </w:r>
    </w:p>
    <w:p w14:paraId="3E7A7B97" w14:textId="262E8691" w:rsidR="000F6E51" w:rsidRPr="00B069B1" w:rsidRDefault="00A0580E">
      <w:pPr>
        <w:pStyle w:val="BodyText"/>
        <w:jc w:val="both"/>
        <w:rPr>
          <w:rFonts w:ascii="Times New Roman" w:hAnsi="Times New Roman"/>
          <w:lang w:val="en-GB"/>
        </w:rPr>
      </w:pPr>
      <w:r>
        <w:rPr>
          <w:rFonts w:ascii="Times New Roman" w:hAnsi="Times New Roman"/>
          <w:lang w:val="en-GB"/>
        </w:rPr>
        <w:t xml:space="preserve">The </w:t>
      </w:r>
      <w:r w:rsidR="00B069B1" w:rsidRPr="00B069B1">
        <w:rPr>
          <w:rFonts w:ascii="Times New Roman" w:hAnsi="Times New Roman"/>
          <w:lang w:val="en-GB"/>
        </w:rPr>
        <w:t>Remuneration policy</w:t>
      </w:r>
      <w:r w:rsidR="001B6410" w:rsidRPr="00B069B1">
        <w:rPr>
          <w:rFonts w:ascii="Times New Roman" w:hAnsi="Times New Roman"/>
          <w:lang w:val="en-GB"/>
        </w:rPr>
        <w:t xml:space="preserve"> </w:t>
      </w:r>
      <w:r>
        <w:rPr>
          <w:rFonts w:ascii="Times New Roman" w:hAnsi="Times New Roman"/>
          <w:lang w:val="en-GB"/>
        </w:rPr>
        <w:t xml:space="preserve">established by the </w:t>
      </w:r>
      <w:r w:rsidR="00621BD5">
        <w:rPr>
          <w:rFonts w:ascii="Times New Roman" w:hAnsi="Times New Roman"/>
          <w:lang w:val="en-GB"/>
        </w:rPr>
        <w:t>Supervisory Board</w:t>
      </w:r>
      <w:r w:rsidR="001B6410" w:rsidRPr="00B069B1">
        <w:rPr>
          <w:rFonts w:ascii="Times New Roman" w:hAnsi="Times New Roman"/>
          <w:lang w:val="en-GB"/>
        </w:rPr>
        <w:t xml:space="preserve"> </w:t>
      </w:r>
      <w:r>
        <w:rPr>
          <w:rFonts w:ascii="Times New Roman" w:hAnsi="Times New Roman"/>
          <w:lang w:val="en-GB"/>
        </w:rPr>
        <w:t xml:space="preserve">of the Company at the meeting held on </w:t>
      </w:r>
      <w:r w:rsidR="001B6410" w:rsidRPr="00B069B1">
        <w:rPr>
          <w:rFonts w:ascii="Times New Roman" w:hAnsi="Times New Roman"/>
          <w:lang w:val="en-GB"/>
        </w:rPr>
        <w:t>30</w:t>
      </w:r>
      <w:r>
        <w:rPr>
          <w:rFonts w:ascii="Times New Roman" w:hAnsi="Times New Roman"/>
          <w:lang w:val="en-GB"/>
        </w:rPr>
        <w:t>/0</w:t>
      </w:r>
      <w:r w:rsidR="001B6410" w:rsidRPr="00B069B1">
        <w:rPr>
          <w:rFonts w:ascii="Times New Roman" w:hAnsi="Times New Roman"/>
          <w:lang w:val="en-GB"/>
        </w:rPr>
        <w:t>4</w:t>
      </w:r>
      <w:r>
        <w:rPr>
          <w:rFonts w:ascii="Times New Roman" w:hAnsi="Times New Roman"/>
          <w:lang w:val="en-GB"/>
        </w:rPr>
        <w:t>/</w:t>
      </w:r>
      <w:r w:rsidR="001B6410" w:rsidRPr="00B069B1">
        <w:rPr>
          <w:rFonts w:ascii="Times New Roman" w:hAnsi="Times New Roman"/>
          <w:lang w:val="en-GB"/>
        </w:rPr>
        <w:t>2020</w:t>
      </w:r>
      <w:r>
        <w:rPr>
          <w:rFonts w:ascii="Times New Roman" w:hAnsi="Times New Roman"/>
          <w:lang w:val="en-GB"/>
        </w:rPr>
        <w:t xml:space="preserve"> is approved.</w:t>
      </w:r>
    </w:p>
    <w:p w14:paraId="68805AB2" w14:textId="77777777" w:rsidR="00B2729A" w:rsidRPr="00B069B1" w:rsidRDefault="00B2729A">
      <w:pPr>
        <w:pStyle w:val="BodyText"/>
        <w:jc w:val="both"/>
        <w:rPr>
          <w:b/>
          <w:lang w:val="en-GB"/>
        </w:rPr>
      </w:pPr>
    </w:p>
    <w:p w14:paraId="7B3A422B" w14:textId="170C4482" w:rsidR="000F6E51" w:rsidRPr="00B069B1" w:rsidRDefault="001B6410">
      <w:pPr>
        <w:pStyle w:val="BodyText"/>
        <w:jc w:val="both"/>
        <w:rPr>
          <w:rFonts w:ascii="Times New Roman" w:hAnsi="Times New Roman"/>
          <w:lang w:val="en-GB"/>
        </w:rPr>
      </w:pPr>
      <w:r w:rsidRPr="00B069B1">
        <w:rPr>
          <w:rFonts w:ascii="Times New Roman" w:hAnsi="Times New Roman"/>
          <w:b/>
          <w:lang w:val="en-GB"/>
        </w:rPr>
        <w:t xml:space="preserve">5. </w:t>
      </w:r>
      <w:r w:rsidR="00A0580E">
        <w:rPr>
          <w:rFonts w:ascii="Times New Roman" w:hAnsi="Times New Roman"/>
          <w:lang w:val="en-GB"/>
        </w:rPr>
        <w:t xml:space="preserve">Proposal of the Supervisory Board under item </w:t>
      </w:r>
      <w:r w:rsidRPr="00B069B1">
        <w:rPr>
          <w:rFonts w:ascii="Times New Roman" w:hAnsi="Times New Roman"/>
          <w:lang w:val="en-GB"/>
        </w:rPr>
        <w:t>5</w:t>
      </w:r>
      <w:r w:rsidR="00A0580E">
        <w:rPr>
          <w:rFonts w:ascii="Times New Roman" w:hAnsi="Times New Roman"/>
          <w:lang w:val="en-GB"/>
        </w:rPr>
        <w:t xml:space="preserve"> of the Agenda</w:t>
      </w:r>
      <w:r w:rsidR="00B2729A" w:rsidRPr="00B069B1">
        <w:rPr>
          <w:rFonts w:ascii="Times New Roman" w:hAnsi="Times New Roman"/>
          <w:lang w:val="en-GB"/>
        </w:rPr>
        <w:t>:</w:t>
      </w:r>
    </w:p>
    <w:p w14:paraId="559CCDD9" w14:textId="7174F8FD" w:rsidR="000F6E51" w:rsidRPr="00B069B1" w:rsidRDefault="00F629CD">
      <w:pPr>
        <w:pStyle w:val="BodyText"/>
        <w:jc w:val="both"/>
        <w:rPr>
          <w:rFonts w:ascii="Times New Roman" w:hAnsi="Times New Roman"/>
          <w:lang w:val="en-GB"/>
        </w:rPr>
      </w:pPr>
      <w:r>
        <w:rPr>
          <w:rFonts w:ascii="Times New Roman" w:hAnsi="Times New Roman"/>
          <w:lang w:val="en-GB"/>
        </w:rPr>
        <w:t>For the members of the Supervisory Board, for a term of four years the following are elected</w:t>
      </w:r>
      <w:r w:rsidR="001B6410" w:rsidRPr="00B069B1">
        <w:rPr>
          <w:rFonts w:ascii="Times New Roman" w:hAnsi="Times New Roman"/>
          <w:lang w:val="en-GB"/>
        </w:rPr>
        <w:t>:</w:t>
      </w:r>
    </w:p>
    <w:p w14:paraId="774DF2E0" w14:textId="33732870" w:rsidR="00187083" w:rsidRDefault="001B6410" w:rsidP="00187083">
      <w:pPr>
        <w:pStyle w:val="BodyText"/>
        <w:numPr>
          <w:ilvl w:val="0"/>
          <w:numId w:val="1"/>
        </w:numPr>
        <w:rPr>
          <w:rFonts w:ascii="Times New Roman" w:hAnsi="Times New Roman"/>
          <w:color w:val="00000A"/>
          <w:lang w:val="en-GB"/>
        </w:rPr>
      </w:pPr>
      <w:r w:rsidRPr="00B069B1">
        <w:rPr>
          <w:rFonts w:ascii="Times New Roman" w:hAnsi="Times New Roman"/>
          <w:lang w:val="en-GB"/>
        </w:rPr>
        <w:t>Frane Skoblar</w:t>
      </w:r>
      <w:r w:rsidR="00187083">
        <w:rPr>
          <w:rFonts w:ascii="Times New Roman" w:hAnsi="Times New Roman"/>
          <w:lang w:val="en-GB"/>
        </w:rPr>
        <w:t>,</w:t>
      </w:r>
      <w:r w:rsidRPr="00B069B1">
        <w:rPr>
          <w:rFonts w:ascii="Times New Roman" w:hAnsi="Times New Roman"/>
          <w:lang w:val="en-GB"/>
        </w:rPr>
        <w:t xml:space="preserve"> Zad</w:t>
      </w:r>
      <w:r w:rsidR="00F629CD">
        <w:rPr>
          <w:rFonts w:ascii="Times New Roman" w:hAnsi="Times New Roman"/>
          <w:lang w:val="en-GB"/>
        </w:rPr>
        <w:t>a</w:t>
      </w:r>
      <w:r w:rsidRPr="00B069B1">
        <w:rPr>
          <w:rFonts w:ascii="Times New Roman" w:hAnsi="Times New Roman"/>
          <w:lang w:val="en-GB"/>
        </w:rPr>
        <w:t>r,</w:t>
      </w:r>
      <w:r w:rsidRPr="00B069B1">
        <w:rPr>
          <w:rFonts w:ascii="Times New Roman" w:hAnsi="Times New Roman"/>
          <w:color w:val="00000A"/>
          <w:lang w:val="en-GB"/>
        </w:rPr>
        <w:t xml:space="preserve"> Ulica don Ive Prodana 5, </w:t>
      </w:r>
      <w:r w:rsidR="00F629CD">
        <w:rPr>
          <w:rFonts w:ascii="Times New Roman" w:hAnsi="Times New Roman"/>
          <w:color w:val="00000A"/>
          <w:lang w:val="en-GB"/>
        </w:rPr>
        <w:t>PIN/</w:t>
      </w:r>
      <w:r w:rsidRPr="00B069B1">
        <w:rPr>
          <w:rFonts w:ascii="Times New Roman" w:hAnsi="Times New Roman"/>
          <w:color w:val="00000A"/>
          <w:lang w:val="en-GB"/>
        </w:rPr>
        <w:t xml:space="preserve">OIB: 55807107071, </w:t>
      </w:r>
    </w:p>
    <w:p w14:paraId="7B91D319" w14:textId="4C0D2904" w:rsidR="000F6E51" w:rsidRPr="00B069B1" w:rsidRDefault="00F629CD" w:rsidP="00187083">
      <w:pPr>
        <w:pStyle w:val="BodyText"/>
        <w:ind w:left="720"/>
        <w:rPr>
          <w:rFonts w:ascii="Times New Roman" w:hAnsi="Times New Roman"/>
          <w:lang w:val="en-GB"/>
        </w:rPr>
      </w:pPr>
      <w:r>
        <w:rPr>
          <w:rFonts w:ascii="Times New Roman" w:hAnsi="Times New Roman"/>
          <w:color w:val="00000A"/>
          <w:lang w:val="en-GB"/>
        </w:rPr>
        <w:t>development manager and management consultant</w:t>
      </w:r>
      <w:r w:rsidR="00C21E25">
        <w:rPr>
          <w:rFonts w:ascii="Times New Roman" w:hAnsi="Times New Roman"/>
          <w:color w:val="00000A"/>
          <w:lang w:val="en-GB"/>
        </w:rPr>
        <w:t xml:space="preserve">, </w:t>
      </w:r>
      <w:proofErr w:type="spellStart"/>
      <w:r w:rsidR="00C21E25">
        <w:rPr>
          <w:rFonts w:ascii="Times New Roman" w:hAnsi="Times New Roman"/>
          <w:color w:val="00000A"/>
          <w:lang w:val="en-GB"/>
        </w:rPr>
        <w:t>Turisthotel</w:t>
      </w:r>
      <w:proofErr w:type="spellEnd"/>
      <w:r w:rsidR="00C21E25">
        <w:rPr>
          <w:rFonts w:ascii="Times New Roman" w:hAnsi="Times New Roman"/>
          <w:color w:val="00000A"/>
          <w:lang w:val="en-GB"/>
        </w:rPr>
        <w:t xml:space="preserve"> </w:t>
      </w:r>
      <w:proofErr w:type="spellStart"/>
      <w:r w:rsidR="00C21E25">
        <w:rPr>
          <w:rFonts w:ascii="Times New Roman" w:hAnsi="Times New Roman"/>
          <w:color w:val="00000A"/>
          <w:lang w:val="en-GB"/>
        </w:rPr>
        <w:t>d.d.</w:t>
      </w:r>
      <w:proofErr w:type="spellEnd"/>
      <w:r w:rsidR="00C21E25">
        <w:rPr>
          <w:rFonts w:ascii="Times New Roman" w:hAnsi="Times New Roman"/>
          <w:color w:val="00000A"/>
          <w:lang w:val="en-GB"/>
        </w:rPr>
        <w:t>, Zadar</w:t>
      </w:r>
    </w:p>
    <w:p w14:paraId="1DAC8E5B" w14:textId="77777777" w:rsidR="007E401B" w:rsidRDefault="001B6410">
      <w:pPr>
        <w:pStyle w:val="BodyText"/>
        <w:ind w:left="720" w:hanging="360"/>
        <w:jc w:val="both"/>
        <w:rPr>
          <w:rFonts w:ascii="Times New Roman" w:hAnsi="Times New Roman"/>
          <w:lang w:val="sv-SE"/>
        </w:rPr>
      </w:pPr>
      <w:r w:rsidRPr="00B069B1">
        <w:rPr>
          <w:rFonts w:ascii="Times New Roman" w:hAnsi="Times New Roman"/>
          <w:lang w:val="en-GB"/>
        </w:rPr>
        <w:t>b) </w:t>
      </w:r>
      <w:r w:rsidR="00193ED3" w:rsidRPr="00B069B1">
        <w:rPr>
          <w:rFonts w:ascii="Times New Roman" w:hAnsi="Times New Roman"/>
          <w:lang w:val="en-GB"/>
        </w:rPr>
        <w:t>Zorislav Vidović</w:t>
      </w:r>
      <w:r w:rsidR="007E401B">
        <w:rPr>
          <w:rFonts w:ascii="Times New Roman" w:hAnsi="Times New Roman"/>
          <w:lang w:val="en-GB"/>
        </w:rPr>
        <w:t>,</w:t>
      </w:r>
      <w:r w:rsidR="00F629CD">
        <w:rPr>
          <w:rFonts w:ascii="Times New Roman" w:hAnsi="Times New Roman"/>
          <w:lang w:val="en-GB"/>
        </w:rPr>
        <w:t xml:space="preserve"> </w:t>
      </w:r>
      <w:r w:rsidR="00D151C2" w:rsidRPr="00B069B1">
        <w:rPr>
          <w:rFonts w:ascii="Times New Roman" w:hAnsi="Times New Roman"/>
          <w:lang w:val="en-GB"/>
        </w:rPr>
        <w:t>Zad</w:t>
      </w:r>
      <w:r w:rsidR="00F629CD">
        <w:rPr>
          <w:rFonts w:ascii="Times New Roman" w:hAnsi="Times New Roman"/>
          <w:lang w:val="en-GB"/>
        </w:rPr>
        <w:t>a</w:t>
      </w:r>
      <w:r w:rsidR="00D151C2" w:rsidRPr="00B069B1">
        <w:rPr>
          <w:rFonts w:ascii="Times New Roman" w:hAnsi="Times New Roman"/>
          <w:lang w:val="en-GB"/>
        </w:rPr>
        <w:t>r,</w:t>
      </w:r>
      <w:r w:rsidR="00F629CD">
        <w:rPr>
          <w:rFonts w:ascii="Times New Roman" w:hAnsi="Times New Roman"/>
          <w:lang w:val="en-GB"/>
        </w:rPr>
        <w:t xml:space="preserve"> </w:t>
      </w:r>
      <w:r w:rsidR="007E401B">
        <w:rPr>
          <w:rFonts w:ascii="Times New Roman" w:hAnsi="Times New Roman"/>
          <w:lang w:val="en-GB"/>
        </w:rPr>
        <w:t xml:space="preserve">Molatska 20, PIN/OIB: </w:t>
      </w:r>
      <w:r w:rsidR="007E401B">
        <w:rPr>
          <w:rFonts w:ascii="Times New Roman" w:hAnsi="Times New Roman"/>
          <w:lang w:val="sv-SE"/>
        </w:rPr>
        <w:t>69887635774,</w:t>
      </w:r>
    </w:p>
    <w:p w14:paraId="245C5B0C" w14:textId="5F3F0AE3" w:rsidR="000F6E51" w:rsidRPr="00B069B1" w:rsidRDefault="007E401B" w:rsidP="00187083">
      <w:pPr>
        <w:pStyle w:val="BodyText"/>
        <w:ind w:left="720" w:hanging="11"/>
        <w:jc w:val="both"/>
        <w:rPr>
          <w:rFonts w:ascii="Times New Roman" w:hAnsi="Times New Roman"/>
          <w:lang w:val="en-GB"/>
        </w:rPr>
      </w:pPr>
      <w:r>
        <w:rPr>
          <w:rFonts w:ascii="Times New Roman" w:hAnsi="Times New Roman"/>
          <w:lang w:val="sv-SE"/>
        </w:rPr>
        <w:t xml:space="preserve">manangement </w:t>
      </w:r>
      <w:r w:rsidR="00672973">
        <w:rPr>
          <w:rFonts w:ascii="Times New Roman" w:hAnsi="Times New Roman"/>
          <w:lang w:val="sv-SE"/>
        </w:rPr>
        <w:t xml:space="preserve">member </w:t>
      </w:r>
      <w:r>
        <w:rPr>
          <w:rFonts w:ascii="Times New Roman" w:hAnsi="Times New Roman"/>
          <w:lang w:val="sv-SE"/>
        </w:rPr>
        <w:t>of OTP Osiguranje d.d.</w:t>
      </w:r>
      <w:r w:rsidR="00C21E25">
        <w:rPr>
          <w:rFonts w:ascii="Times New Roman" w:hAnsi="Times New Roman"/>
          <w:lang w:val="sv-SE"/>
        </w:rPr>
        <w:t>, Zagreb</w:t>
      </w:r>
      <w:r w:rsidR="008A2899" w:rsidRPr="00B069B1">
        <w:rPr>
          <w:rFonts w:ascii="Times New Roman" w:hAnsi="Times New Roman"/>
          <w:lang w:val="en-GB"/>
        </w:rPr>
        <w:t xml:space="preserve"> </w:t>
      </w:r>
    </w:p>
    <w:p w14:paraId="061DA3AB" w14:textId="77777777" w:rsidR="000F6E51" w:rsidRPr="00B069B1" w:rsidRDefault="001B6410">
      <w:pPr>
        <w:pStyle w:val="BodyText"/>
        <w:jc w:val="both"/>
        <w:rPr>
          <w:rFonts w:ascii="Times New Roman" w:hAnsi="Times New Roman"/>
          <w:lang w:val="en-GB"/>
        </w:rPr>
      </w:pPr>
      <w:r w:rsidRPr="00B069B1">
        <w:rPr>
          <w:rFonts w:ascii="Times New Roman" w:hAnsi="Times New Roman"/>
          <w:lang w:val="en-GB"/>
        </w:rPr>
        <w:t>  </w:t>
      </w:r>
    </w:p>
    <w:p w14:paraId="3A1C9576" w14:textId="081BC682" w:rsidR="000F6E51" w:rsidRPr="00B069B1" w:rsidRDefault="001835B3">
      <w:pPr>
        <w:pStyle w:val="BodyText"/>
        <w:jc w:val="both"/>
        <w:rPr>
          <w:rFonts w:ascii="Times New Roman" w:hAnsi="Times New Roman"/>
          <w:lang w:val="en-GB"/>
        </w:rPr>
      </w:pPr>
      <w:r>
        <w:rPr>
          <w:rFonts w:ascii="Times New Roman" w:hAnsi="Times New Roman"/>
          <w:b/>
          <w:lang w:val="en-GB"/>
        </w:rPr>
        <w:t>INSTRUCTIONS TO SHAREHOLDERS FOR THE PARTICIPATION AT THE GENERAL ASSEMBLY AND SHAREHOLDERS’ RIGHTS</w:t>
      </w:r>
      <w:r w:rsidR="001B6410" w:rsidRPr="00B069B1">
        <w:rPr>
          <w:rFonts w:ascii="Times New Roman" w:hAnsi="Times New Roman"/>
          <w:b/>
          <w:lang w:val="en-GB"/>
        </w:rPr>
        <w:t>:</w:t>
      </w:r>
      <w:r w:rsidR="001B6410" w:rsidRPr="00B069B1">
        <w:rPr>
          <w:rFonts w:ascii="Times New Roman" w:hAnsi="Times New Roman"/>
          <w:lang w:val="en-GB"/>
        </w:rPr>
        <w:t> </w:t>
      </w:r>
    </w:p>
    <w:p w14:paraId="759EAE80" w14:textId="26C4A22B" w:rsidR="000F6E51" w:rsidRPr="00B069B1" w:rsidRDefault="00231410">
      <w:pPr>
        <w:pStyle w:val="BodyText"/>
        <w:jc w:val="both"/>
        <w:rPr>
          <w:rFonts w:ascii="Times New Roman" w:hAnsi="Times New Roman"/>
          <w:lang w:val="en-GB"/>
        </w:rPr>
      </w:pPr>
      <w:r>
        <w:rPr>
          <w:rFonts w:ascii="Times New Roman" w:hAnsi="Times New Roman"/>
          <w:lang w:val="en-GB"/>
        </w:rPr>
        <w:t>The right to participate at the operation of the general assembly and exercising the right to vote belongs to the shareholders who cumulatively fulfil the following conditions</w:t>
      </w:r>
      <w:r w:rsidR="001B6410" w:rsidRPr="00B069B1">
        <w:rPr>
          <w:rFonts w:ascii="Times New Roman" w:hAnsi="Times New Roman"/>
          <w:lang w:val="en-GB"/>
        </w:rPr>
        <w:t>:</w:t>
      </w:r>
    </w:p>
    <w:p w14:paraId="4624C0DB" w14:textId="5D81628A" w:rsidR="000F6E51" w:rsidRPr="00B069B1" w:rsidRDefault="001B6410" w:rsidP="00F503D5">
      <w:pPr>
        <w:pStyle w:val="BodyText"/>
        <w:spacing w:after="0" w:line="240" w:lineRule="auto"/>
        <w:ind w:left="1035"/>
        <w:jc w:val="both"/>
        <w:rPr>
          <w:rFonts w:ascii="Times New Roman" w:hAnsi="Times New Roman"/>
          <w:lang w:val="en-GB"/>
        </w:rPr>
      </w:pPr>
      <w:r w:rsidRPr="00B069B1">
        <w:rPr>
          <w:rFonts w:ascii="Times New Roman" w:hAnsi="Times New Roman"/>
          <w:b/>
          <w:lang w:val="en-GB"/>
        </w:rPr>
        <w:t xml:space="preserve">a) </w:t>
      </w:r>
      <w:r w:rsidR="00743C25" w:rsidRPr="00743C25">
        <w:rPr>
          <w:rFonts w:ascii="Times New Roman" w:hAnsi="Times New Roman"/>
          <w:lang w:val="en-GB"/>
        </w:rPr>
        <w:t>S</w:t>
      </w:r>
      <w:r w:rsidR="00274AE7">
        <w:rPr>
          <w:rFonts w:ascii="Times New Roman" w:hAnsi="Times New Roman"/>
          <w:lang w:val="en-GB"/>
        </w:rPr>
        <w:t xml:space="preserve">hares of the Company are entered in their immaterial securities </w:t>
      </w:r>
      <w:r w:rsidR="00551F08">
        <w:rPr>
          <w:rFonts w:ascii="Times New Roman" w:hAnsi="Times New Roman"/>
          <w:lang w:val="en-GB"/>
        </w:rPr>
        <w:t xml:space="preserve">account </w:t>
      </w:r>
      <w:r w:rsidR="00274AE7">
        <w:rPr>
          <w:rFonts w:ascii="Times New Roman" w:hAnsi="Times New Roman"/>
          <w:lang w:val="en-GB"/>
        </w:rPr>
        <w:t xml:space="preserve">in the Depository of the </w:t>
      </w:r>
      <w:r w:rsidRPr="00B069B1">
        <w:rPr>
          <w:rFonts w:ascii="Times New Roman" w:hAnsi="Times New Roman"/>
          <w:lang w:val="en-GB"/>
        </w:rPr>
        <w:t>Središnj</w:t>
      </w:r>
      <w:r w:rsidR="00551F08">
        <w:rPr>
          <w:rFonts w:ascii="Times New Roman" w:hAnsi="Times New Roman"/>
          <w:lang w:val="en-GB"/>
        </w:rPr>
        <w:t>e</w:t>
      </w:r>
      <w:r w:rsidRPr="00B069B1">
        <w:rPr>
          <w:rFonts w:ascii="Times New Roman" w:hAnsi="Times New Roman"/>
          <w:lang w:val="en-GB"/>
        </w:rPr>
        <w:t xml:space="preserve"> klirinšk</w:t>
      </w:r>
      <w:r w:rsidR="00551F08">
        <w:rPr>
          <w:rFonts w:ascii="Times New Roman" w:hAnsi="Times New Roman"/>
          <w:lang w:val="en-GB"/>
        </w:rPr>
        <w:t>o</w:t>
      </w:r>
      <w:r w:rsidRPr="00B069B1">
        <w:rPr>
          <w:rFonts w:ascii="Times New Roman" w:hAnsi="Times New Roman"/>
          <w:lang w:val="en-GB"/>
        </w:rPr>
        <w:t xml:space="preserve"> depozitarno društv</w:t>
      </w:r>
      <w:r w:rsidR="00551F08">
        <w:rPr>
          <w:rFonts w:ascii="Times New Roman" w:hAnsi="Times New Roman"/>
          <w:lang w:val="en-GB"/>
        </w:rPr>
        <w:t>o</w:t>
      </w:r>
      <w:r w:rsidRPr="00B069B1">
        <w:rPr>
          <w:rFonts w:ascii="Times New Roman" w:hAnsi="Times New Roman"/>
          <w:lang w:val="en-GB"/>
        </w:rPr>
        <w:t xml:space="preserve"> d.d. </w:t>
      </w:r>
      <w:r w:rsidR="00274AE7">
        <w:rPr>
          <w:rFonts w:ascii="Times New Roman" w:hAnsi="Times New Roman"/>
          <w:lang w:val="en-GB"/>
        </w:rPr>
        <w:t xml:space="preserve">(Central Depository </w:t>
      </w:r>
      <w:r w:rsidR="00F503D5">
        <w:rPr>
          <w:rFonts w:ascii="Times New Roman" w:hAnsi="Times New Roman"/>
          <w:lang w:val="en-GB"/>
        </w:rPr>
        <w:t xml:space="preserve">and Clearing </w:t>
      </w:r>
      <w:r w:rsidR="00274AE7">
        <w:rPr>
          <w:rFonts w:ascii="Times New Roman" w:hAnsi="Times New Roman"/>
          <w:lang w:val="en-GB"/>
        </w:rPr>
        <w:t>Company)</w:t>
      </w:r>
      <w:r w:rsidR="00F503D5">
        <w:rPr>
          <w:rFonts w:ascii="Times New Roman" w:hAnsi="Times New Roman"/>
          <w:lang w:val="en-GB"/>
        </w:rPr>
        <w:t xml:space="preserve"> on </w:t>
      </w:r>
      <w:r w:rsidRPr="00B069B1">
        <w:rPr>
          <w:rFonts w:ascii="Times New Roman" w:hAnsi="Times New Roman"/>
          <w:lang w:val="en-GB"/>
        </w:rPr>
        <w:t>21</w:t>
      </w:r>
      <w:r w:rsidR="00F503D5">
        <w:rPr>
          <w:rFonts w:ascii="Times New Roman" w:hAnsi="Times New Roman"/>
          <w:lang w:val="en-GB"/>
        </w:rPr>
        <w:t xml:space="preserve"> August </w:t>
      </w:r>
      <w:r w:rsidRPr="00B069B1">
        <w:rPr>
          <w:rFonts w:ascii="Times New Roman" w:hAnsi="Times New Roman"/>
          <w:lang w:val="en-GB"/>
        </w:rPr>
        <w:t>2020,</w:t>
      </w:r>
      <w:r w:rsidR="00F503D5">
        <w:rPr>
          <w:rFonts w:ascii="Times New Roman" w:hAnsi="Times New Roman"/>
          <w:lang w:val="en-GB"/>
        </w:rPr>
        <w:t xml:space="preserve"> and</w:t>
      </w:r>
    </w:p>
    <w:p w14:paraId="1A03FC97" w14:textId="77777777" w:rsidR="000F4442" w:rsidRPr="00B069B1" w:rsidRDefault="000F4442" w:rsidP="000F4442">
      <w:pPr>
        <w:pStyle w:val="BodyText"/>
        <w:spacing w:after="0" w:line="240" w:lineRule="auto"/>
        <w:jc w:val="both"/>
        <w:rPr>
          <w:rFonts w:ascii="Times New Roman" w:hAnsi="Times New Roman"/>
          <w:lang w:val="en-GB"/>
        </w:rPr>
      </w:pPr>
    </w:p>
    <w:p w14:paraId="0B0759DE" w14:textId="7F4B9443" w:rsidR="000F6E51" w:rsidRPr="00B069B1" w:rsidRDefault="001B6410">
      <w:pPr>
        <w:pStyle w:val="BodyText"/>
        <w:ind w:left="1065"/>
        <w:jc w:val="both"/>
        <w:rPr>
          <w:rFonts w:ascii="Times New Roman" w:hAnsi="Times New Roman"/>
          <w:lang w:val="en-GB"/>
        </w:rPr>
      </w:pPr>
      <w:r w:rsidRPr="00B069B1">
        <w:rPr>
          <w:rFonts w:ascii="Times New Roman" w:hAnsi="Times New Roman"/>
          <w:b/>
          <w:lang w:val="en-GB"/>
        </w:rPr>
        <w:t xml:space="preserve">b) </w:t>
      </w:r>
      <w:r w:rsidR="00743C25">
        <w:rPr>
          <w:rFonts w:ascii="Times New Roman" w:hAnsi="Times New Roman"/>
          <w:lang w:val="en-GB"/>
        </w:rPr>
        <w:t>P</w:t>
      </w:r>
      <w:r w:rsidR="00996F2C">
        <w:rPr>
          <w:rFonts w:ascii="Times New Roman" w:hAnsi="Times New Roman"/>
          <w:lang w:val="en-GB"/>
        </w:rPr>
        <w:t xml:space="preserve">ursuant to the provision of Article </w:t>
      </w:r>
      <w:r w:rsidRPr="00B069B1">
        <w:rPr>
          <w:rFonts w:ascii="Times New Roman" w:hAnsi="Times New Roman"/>
          <w:lang w:val="en-GB"/>
        </w:rPr>
        <w:t xml:space="preserve">279 </w:t>
      </w:r>
      <w:r w:rsidR="00996F2C">
        <w:rPr>
          <w:rFonts w:ascii="Times New Roman" w:hAnsi="Times New Roman"/>
          <w:lang w:val="en-GB"/>
        </w:rPr>
        <w:t xml:space="preserve">of </w:t>
      </w:r>
      <w:r w:rsidRPr="00B069B1">
        <w:rPr>
          <w:rFonts w:ascii="Times New Roman" w:hAnsi="Times New Roman"/>
          <w:lang w:val="en-GB"/>
        </w:rPr>
        <w:t>ZTD</w:t>
      </w:r>
      <w:r w:rsidR="00996F2C">
        <w:rPr>
          <w:rFonts w:ascii="Times New Roman" w:hAnsi="Times New Roman"/>
          <w:lang w:val="en-GB"/>
        </w:rPr>
        <w:t xml:space="preserve"> (CA) they announce their participation at the general assembly. The announcement of the participation must be received by the Company at the address of the Company seat</w:t>
      </w:r>
      <w:r w:rsidRPr="00B069B1">
        <w:rPr>
          <w:rFonts w:ascii="Times New Roman" w:hAnsi="Times New Roman"/>
          <w:lang w:val="en-GB"/>
        </w:rPr>
        <w:t xml:space="preserve">, Obala kneza Branimira 6, 23000 Zadar, </w:t>
      </w:r>
      <w:r w:rsidR="00996F2C">
        <w:rPr>
          <w:rFonts w:ascii="Times New Roman" w:hAnsi="Times New Roman"/>
          <w:lang w:val="en-GB"/>
        </w:rPr>
        <w:t xml:space="preserve">within </w:t>
      </w:r>
      <w:r w:rsidRPr="00B069B1">
        <w:rPr>
          <w:rFonts w:ascii="Times New Roman" w:hAnsi="Times New Roman"/>
          <w:lang w:val="en-GB"/>
        </w:rPr>
        <w:t>6 (s</w:t>
      </w:r>
      <w:r w:rsidR="00996F2C">
        <w:rPr>
          <w:rFonts w:ascii="Times New Roman" w:hAnsi="Times New Roman"/>
          <w:lang w:val="en-GB"/>
        </w:rPr>
        <w:t>ix</w:t>
      </w:r>
      <w:r w:rsidRPr="00B069B1">
        <w:rPr>
          <w:rFonts w:ascii="Times New Roman" w:hAnsi="Times New Roman"/>
          <w:lang w:val="en-GB"/>
        </w:rPr>
        <w:t xml:space="preserve">) </w:t>
      </w:r>
      <w:r w:rsidR="00996F2C">
        <w:rPr>
          <w:rFonts w:ascii="Times New Roman" w:hAnsi="Times New Roman"/>
          <w:lang w:val="en-GB"/>
        </w:rPr>
        <w:t>days at the latest before the general assembly is held</w:t>
      </w:r>
      <w:r w:rsidRPr="00B069B1">
        <w:rPr>
          <w:rFonts w:ascii="Times New Roman" w:hAnsi="Times New Roman"/>
          <w:lang w:val="en-GB"/>
        </w:rPr>
        <w:t xml:space="preserve">, </w:t>
      </w:r>
      <w:r w:rsidR="00996F2C">
        <w:rPr>
          <w:rFonts w:ascii="Times New Roman" w:hAnsi="Times New Roman"/>
          <w:lang w:val="en-GB"/>
        </w:rPr>
        <w:t>and the deadline does not include the date of the receipt of the announcement by the Company</w:t>
      </w:r>
      <w:r w:rsidRPr="00B069B1">
        <w:rPr>
          <w:rFonts w:ascii="Times New Roman" w:hAnsi="Times New Roman"/>
          <w:lang w:val="en-GB"/>
        </w:rPr>
        <w:t xml:space="preserve">, </w:t>
      </w:r>
      <w:r w:rsidR="00996F2C">
        <w:rPr>
          <w:rFonts w:ascii="Times New Roman" w:hAnsi="Times New Roman"/>
          <w:lang w:val="en-GB"/>
        </w:rPr>
        <w:t>nor the day when the general assembly is held</w:t>
      </w:r>
      <w:r w:rsidRPr="00B069B1">
        <w:rPr>
          <w:rFonts w:ascii="Times New Roman" w:hAnsi="Times New Roman"/>
          <w:lang w:val="en-GB"/>
        </w:rPr>
        <w:t xml:space="preserve">, </w:t>
      </w:r>
      <w:r w:rsidR="00996F2C">
        <w:rPr>
          <w:rFonts w:ascii="Times New Roman" w:hAnsi="Times New Roman"/>
          <w:lang w:val="en-GB"/>
        </w:rPr>
        <w:t xml:space="preserve">i.e. by </w:t>
      </w:r>
      <w:r w:rsidRPr="00B069B1">
        <w:rPr>
          <w:rFonts w:ascii="Times New Roman" w:hAnsi="Times New Roman"/>
          <w:lang w:val="en-GB"/>
        </w:rPr>
        <w:t>21</w:t>
      </w:r>
      <w:r w:rsidR="00996F2C">
        <w:rPr>
          <w:rFonts w:ascii="Times New Roman" w:hAnsi="Times New Roman"/>
          <w:lang w:val="en-GB"/>
        </w:rPr>
        <w:t xml:space="preserve"> August </w:t>
      </w:r>
      <w:r w:rsidRPr="00B069B1">
        <w:rPr>
          <w:rFonts w:ascii="Times New Roman" w:hAnsi="Times New Roman"/>
          <w:lang w:val="en-GB"/>
        </w:rPr>
        <w:t>2020</w:t>
      </w:r>
      <w:r w:rsidR="00996F2C">
        <w:rPr>
          <w:rFonts w:ascii="Times New Roman" w:hAnsi="Times New Roman"/>
          <w:lang w:val="en-GB"/>
        </w:rPr>
        <w:t xml:space="preserve"> at the latest.</w:t>
      </w:r>
      <w:r w:rsidRPr="00B069B1">
        <w:rPr>
          <w:rFonts w:ascii="Times New Roman" w:hAnsi="Times New Roman"/>
          <w:lang w:val="en-GB"/>
        </w:rPr>
        <w:t xml:space="preserve"> </w:t>
      </w:r>
    </w:p>
    <w:p w14:paraId="340F57FD" w14:textId="1EE5FAD7" w:rsidR="000F6E51" w:rsidRPr="00B069B1" w:rsidRDefault="004E78FD">
      <w:pPr>
        <w:pStyle w:val="BodyText"/>
        <w:jc w:val="both"/>
        <w:rPr>
          <w:rFonts w:ascii="Times New Roman" w:hAnsi="Times New Roman"/>
          <w:lang w:val="en-GB"/>
        </w:rPr>
      </w:pPr>
      <w:r>
        <w:rPr>
          <w:rFonts w:ascii="Times New Roman" w:hAnsi="Times New Roman"/>
          <w:lang w:val="en-GB"/>
        </w:rPr>
        <w:t>At the general assembly, the shareholders are entitled to participate in person or by means of a proxy</w:t>
      </w:r>
      <w:r w:rsidR="001B6410" w:rsidRPr="00B069B1">
        <w:rPr>
          <w:rFonts w:ascii="Times New Roman" w:hAnsi="Times New Roman"/>
          <w:lang w:val="en-GB"/>
        </w:rPr>
        <w:t xml:space="preserve">. </w:t>
      </w:r>
    </w:p>
    <w:p w14:paraId="4BAF638B" w14:textId="69A58704" w:rsidR="000F6E51" w:rsidRPr="00B069B1" w:rsidRDefault="00665FCF">
      <w:pPr>
        <w:pStyle w:val="BodyText"/>
        <w:jc w:val="both"/>
        <w:rPr>
          <w:rFonts w:ascii="Times New Roman" w:hAnsi="Times New Roman"/>
          <w:lang w:val="en-GB"/>
        </w:rPr>
      </w:pPr>
      <w:r>
        <w:rPr>
          <w:rFonts w:ascii="Times New Roman" w:hAnsi="Times New Roman"/>
          <w:lang w:val="en-GB"/>
        </w:rPr>
        <w:t xml:space="preserve">Attached to the announcement must be a written power of attorney if the general power of attorney issued so far </w:t>
      </w:r>
      <w:r w:rsidR="001B6410" w:rsidRPr="00B069B1">
        <w:rPr>
          <w:rFonts w:ascii="Times New Roman" w:hAnsi="Times New Roman"/>
          <w:lang w:val="en-GB"/>
        </w:rPr>
        <w:t>(</w:t>
      </w:r>
      <w:r>
        <w:rPr>
          <w:rFonts w:ascii="Times New Roman" w:hAnsi="Times New Roman"/>
          <w:lang w:val="en-GB"/>
        </w:rPr>
        <w:t>until revocation) has not already been deposited at the Company</w:t>
      </w:r>
      <w:r w:rsidR="001B6410" w:rsidRPr="00B069B1">
        <w:rPr>
          <w:rFonts w:ascii="Times New Roman" w:hAnsi="Times New Roman"/>
          <w:lang w:val="en-GB"/>
        </w:rPr>
        <w:t xml:space="preserve">. </w:t>
      </w:r>
      <w:r>
        <w:rPr>
          <w:rFonts w:ascii="Times New Roman" w:hAnsi="Times New Roman"/>
          <w:lang w:val="en-GB"/>
        </w:rPr>
        <w:t xml:space="preserve">The power of attorney must be in writing and must contain the name </w:t>
      </w:r>
      <w:r w:rsidR="00911A96">
        <w:rPr>
          <w:rFonts w:ascii="Times New Roman" w:hAnsi="Times New Roman"/>
          <w:lang w:val="en-GB"/>
        </w:rPr>
        <w:t xml:space="preserve">of the person </w:t>
      </w:r>
      <w:r>
        <w:rPr>
          <w:rFonts w:ascii="Times New Roman" w:hAnsi="Times New Roman"/>
          <w:lang w:val="en-GB"/>
        </w:rPr>
        <w:t>who and to whom the power of attorney</w:t>
      </w:r>
      <w:r w:rsidR="00911A96" w:rsidRPr="00911A96">
        <w:rPr>
          <w:rFonts w:ascii="Times New Roman" w:hAnsi="Times New Roman"/>
          <w:lang w:val="en-GB"/>
        </w:rPr>
        <w:t xml:space="preserve"> </w:t>
      </w:r>
      <w:r w:rsidR="00911A96">
        <w:rPr>
          <w:rFonts w:ascii="Times New Roman" w:hAnsi="Times New Roman"/>
          <w:lang w:val="en-GB"/>
        </w:rPr>
        <w:t>was issued</w:t>
      </w:r>
      <w:r w:rsidR="001B6410" w:rsidRPr="00B069B1">
        <w:rPr>
          <w:rFonts w:ascii="Times New Roman" w:hAnsi="Times New Roman"/>
          <w:lang w:val="en-GB"/>
        </w:rPr>
        <w:t xml:space="preserve">, </w:t>
      </w:r>
      <w:r>
        <w:rPr>
          <w:rFonts w:ascii="Times New Roman" w:hAnsi="Times New Roman"/>
          <w:lang w:val="en-GB"/>
        </w:rPr>
        <w:t>the total number of shares, i.e. votes that it disposes of</w:t>
      </w:r>
      <w:r w:rsidR="00E5041E">
        <w:rPr>
          <w:rFonts w:ascii="Times New Roman" w:hAnsi="Times New Roman"/>
          <w:lang w:val="en-GB"/>
        </w:rPr>
        <w:t xml:space="preserve">, </w:t>
      </w:r>
      <w:r>
        <w:rPr>
          <w:rFonts w:ascii="Times New Roman" w:hAnsi="Times New Roman"/>
          <w:lang w:val="en-GB"/>
        </w:rPr>
        <w:t>the authorisation of the proxy to vote at the General Assembly</w:t>
      </w:r>
      <w:r w:rsidR="001B6410" w:rsidRPr="00B069B1">
        <w:rPr>
          <w:rFonts w:ascii="Times New Roman" w:hAnsi="Times New Roman"/>
          <w:lang w:val="en-GB"/>
        </w:rPr>
        <w:t xml:space="preserve"> </w:t>
      </w:r>
      <w:r>
        <w:rPr>
          <w:rFonts w:ascii="Times New Roman" w:hAnsi="Times New Roman"/>
          <w:lang w:val="en-GB"/>
        </w:rPr>
        <w:t>as well as the signature of the shareholder issuing the power of attorney</w:t>
      </w:r>
      <w:r w:rsidR="001B6410" w:rsidRPr="00B069B1">
        <w:rPr>
          <w:rFonts w:ascii="Times New Roman" w:hAnsi="Times New Roman"/>
          <w:lang w:val="en-GB"/>
        </w:rPr>
        <w:t xml:space="preserve">. </w:t>
      </w:r>
      <w:r w:rsidR="00BA0B83">
        <w:rPr>
          <w:rFonts w:ascii="Times New Roman" w:hAnsi="Times New Roman"/>
          <w:lang w:val="en-GB"/>
        </w:rPr>
        <w:lastRenderedPageBreak/>
        <w:t>If the shareholder is a legal person</w:t>
      </w:r>
      <w:r w:rsidR="001B6410" w:rsidRPr="00B069B1">
        <w:rPr>
          <w:rFonts w:ascii="Times New Roman" w:hAnsi="Times New Roman"/>
          <w:lang w:val="en-GB"/>
        </w:rPr>
        <w:t xml:space="preserve">, </w:t>
      </w:r>
      <w:r w:rsidR="00BA0B83">
        <w:rPr>
          <w:rFonts w:ascii="Times New Roman" w:hAnsi="Times New Roman"/>
          <w:lang w:val="en-GB"/>
        </w:rPr>
        <w:t xml:space="preserve">attached to the power of attorney is also the excerpt from the court register or another </w:t>
      </w:r>
      <w:r w:rsidR="001B6410" w:rsidRPr="00B069B1">
        <w:rPr>
          <w:rFonts w:ascii="Times New Roman" w:hAnsi="Times New Roman"/>
          <w:lang w:val="en-GB"/>
        </w:rPr>
        <w:t>regist</w:t>
      </w:r>
      <w:r w:rsidR="00BA0B83">
        <w:rPr>
          <w:rFonts w:ascii="Times New Roman" w:hAnsi="Times New Roman"/>
          <w:lang w:val="en-GB"/>
        </w:rPr>
        <w:t>e</w:t>
      </w:r>
      <w:r w:rsidR="001B6410" w:rsidRPr="00B069B1">
        <w:rPr>
          <w:rFonts w:ascii="Times New Roman" w:hAnsi="Times New Roman"/>
          <w:lang w:val="en-GB"/>
        </w:rPr>
        <w:t xml:space="preserve">r </w:t>
      </w:r>
      <w:r w:rsidR="00BA0B83">
        <w:rPr>
          <w:rFonts w:ascii="Times New Roman" w:hAnsi="Times New Roman"/>
          <w:lang w:val="en-GB"/>
        </w:rPr>
        <w:t>into which the legal person has been entered</w:t>
      </w:r>
      <w:r w:rsidR="001B6410" w:rsidRPr="00B069B1">
        <w:rPr>
          <w:rFonts w:ascii="Times New Roman" w:hAnsi="Times New Roman"/>
          <w:lang w:val="en-GB"/>
        </w:rPr>
        <w:t xml:space="preserve">, </w:t>
      </w:r>
      <w:r w:rsidR="00BA0B83">
        <w:rPr>
          <w:rFonts w:ascii="Times New Roman" w:hAnsi="Times New Roman"/>
          <w:lang w:val="en-GB"/>
        </w:rPr>
        <w:t>i.e. its copy from which it is visible that the power of attorney was signed by a person who is authorised by law to represent that legal person</w:t>
      </w:r>
      <w:r w:rsidR="001B6410" w:rsidRPr="00B069B1">
        <w:rPr>
          <w:rFonts w:ascii="Times New Roman" w:hAnsi="Times New Roman"/>
          <w:lang w:val="en-GB"/>
        </w:rPr>
        <w:t>.</w:t>
      </w:r>
    </w:p>
    <w:p w14:paraId="228AB526" w14:textId="1BC35BD6" w:rsidR="000F6E51" w:rsidRPr="00B069B1" w:rsidRDefault="00F20A66">
      <w:pPr>
        <w:pStyle w:val="BodyText"/>
        <w:jc w:val="both"/>
        <w:rPr>
          <w:rFonts w:ascii="Times New Roman" w:hAnsi="Times New Roman"/>
          <w:lang w:val="en-GB"/>
        </w:rPr>
      </w:pPr>
      <w:r>
        <w:rPr>
          <w:rFonts w:ascii="Times New Roman" w:hAnsi="Times New Roman"/>
          <w:lang w:val="en-GB"/>
        </w:rPr>
        <w:t>The shareholder who did not fulfil its obligation to announce his/her participation in the operation of the General Assembly within the prescribed term may not participate in the operation of the General Assembly</w:t>
      </w:r>
      <w:r w:rsidR="001B6410" w:rsidRPr="00B069B1">
        <w:rPr>
          <w:rFonts w:ascii="Times New Roman" w:hAnsi="Times New Roman"/>
          <w:lang w:val="en-GB"/>
        </w:rPr>
        <w:t>.</w:t>
      </w:r>
    </w:p>
    <w:p w14:paraId="3E542AA0" w14:textId="4C730E41" w:rsidR="000F6E51" w:rsidRPr="00B069B1" w:rsidRDefault="002C681F">
      <w:pPr>
        <w:pStyle w:val="BodyText"/>
        <w:jc w:val="both"/>
        <w:rPr>
          <w:rFonts w:ascii="Times New Roman" w:hAnsi="Times New Roman"/>
          <w:lang w:val="en-GB"/>
        </w:rPr>
      </w:pPr>
      <w:r>
        <w:rPr>
          <w:rFonts w:ascii="Times New Roman" w:hAnsi="Times New Roman"/>
          <w:lang w:val="en-GB"/>
        </w:rPr>
        <w:t xml:space="preserve">The total number of issued shares with the right to vote is </w:t>
      </w:r>
      <w:r w:rsidR="001B6410" w:rsidRPr="00B069B1">
        <w:rPr>
          <w:rFonts w:ascii="Times New Roman" w:hAnsi="Times New Roman"/>
          <w:lang w:val="en-GB"/>
        </w:rPr>
        <w:t>366</w:t>
      </w:r>
      <w:r>
        <w:rPr>
          <w:rFonts w:ascii="Times New Roman" w:hAnsi="Times New Roman"/>
          <w:lang w:val="en-GB"/>
        </w:rPr>
        <w:t>,</w:t>
      </w:r>
      <w:r w:rsidR="001B6410" w:rsidRPr="00B069B1">
        <w:rPr>
          <w:rFonts w:ascii="Times New Roman" w:hAnsi="Times New Roman"/>
          <w:lang w:val="en-GB"/>
        </w:rPr>
        <w:t xml:space="preserve">756 </w:t>
      </w:r>
      <w:r>
        <w:rPr>
          <w:rFonts w:ascii="Times New Roman" w:hAnsi="Times New Roman"/>
          <w:lang w:val="en-GB"/>
        </w:rPr>
        <w:t>shares</w:t>
      </w:r>
      <w:r w:rsidR="001B6410" w:rsidRPr="00B069B1">
        <w:rPr>
          <w:rFonts w:ascii="Times New Roman" w:hAnsi="Times New Roman"/>
          <w:lang w:val="en-GB"/>
        </w:rPr>
        <w:t xml:space="preserve">, </w:t>
      </w:r>
      <w:r>
        <w:rPr>
          <w:rFonts w:ascii="Times New Roman" w:hAnsi="Times New Roman"/>
          <w:lang w:val="en-GB"/>
        </w:rPr>
        <w:t xml:space="preserve">while the total number of voting rights is </w:t>
      </w:r>
      <w:r w:rsidR="001B6410" w:rsidRPr="00B069B1">
        <w:rPr>
          <w:rFonts w:ascii="Times New Roman" w:hAnsi="Times New Roman"/>
          <w:lang w:val="en-GB"/>
        </w:rPr>
        <w:t>363</w:t>
      </w:r>
      <w:r>
        <w:rPr>
          <w:rFonts w:ascii="Times New Roman" w:hAnsi="Times New Roman"/>
          <w:lang w:val="en-GB"/>
        </w:rPr>
        <w:t>,</w:t>
      </w:r>
      <w:r w:rsidR="001B6410" w:rsidRPr="00B069B1">
        <w:rPr>
          <w:rFonts w:ascii="Times New Roman" w:hAnsi="Times New Roman"/>
          <w:lang w:val="en-GB"/>
        </w:rPr>
        <w:t xml:space="preserve">584. </w:t>
      </w:r>
      <w:r>
        <w:rPr>
          <w:rFonts w:ascii="Times New Roman" w:hAnsi="Times New Roman"/>
          <w:lang w:val="en-GB"/>
        </w:rPr>
        <w:t>Each share entitles to one vote</w:t>
      </w:r>
      <w:r w:rsidR="001B6410" w:rsidRPr="00B069B1">
        <w:rPr>
          <w:rFonts w:ascii="Times New Roman" w:hAnsi="Times New Roman"/>
          <w:lang w:val="en-GB"/>
        </w:rPr>
        <w:t>.</w:t>
      </w:r>
    </w:p>
    <w:p w14:paraId="3DF42254" w14:textId="0B7016C9" w:rsidR="000F6E51" w:rsidRPr="00B069B1" w:rsidRDefault="002C681F">
      <w:pPr>
        <w:pStyle w:val="BodyText"/>
        <w:jc w:val="both"/>
        <w:rPr>
          <w:rFonts w:ascii="Times New Roman" w:hAnsi="Times New Roman"/>
          <w:lang w:val="en-GB"/>
        </w:rPr>
      </w:pPr>
      <w:r>
        <w:rPr>
          <w:rFonts w:ascii="Times New Roman" w:hAnsi="Times New Roman"/>
          <w:lang w:val="en-GB"/>
        </w:rPr>
        <w:t>The shareholders who jointly have shares in the amount of a twentieth part of the founding equity of the Company are entitled to demand that an issue be put on the agenda of the general assembly and to announce that</w:t>
      </w:r>
      <w:r w:rsidR="001B6410" w:rsidRPr="00B069B1">
        <w:rPr>
          <w:rFonts w:ascii="Times New Roman" w:hAnsi="Times New Roman"/>
          <w:lang w:val="en-GB"/>
        </w:rPr>
        <w:t xml:space="preserve"> </w:t>
      </w:r>
      <w:r>
        <w:rPr>
          <w:rFonts w:ascii="Times New Roman" w:hAnsi="Times New Roman"/>
          <w:lang w:val="en-GB"/>
        </w:rPr>
        <w:t>with the explanation and decision proposal</w:t>
      </w:r>
      <w:r w:rsidR="001B6410" w:rsidRPr="00B069B1">
        <w:rPr>
          <w:rFonts w:ascii="Times New Roman" w:hAnsi="Times New Roman"/>
          <w:lang w:val="en-GB"/>
        </w:rPr>
        <w:t xml:space="preserve"> </w:t>
      </w:r>
      <w:r>
        <w:rPr>
          <w:rFonts w:ascii="Times New Roman" w:hAnsi="Times New Roman"/>
          <w:lang w:val="en-GB"/>
        </w:rPr>
        <w:t xml:space="preserve">pursuant to Article </w:t>
      </w:r>
      <w:r w:rsidR="001B6410" w:rsidRPr="00B069B1">
        <w:rPr>
          <w:rFonts w:ascii="Times New Roman" w:hAnsi="Times New Roman"/>
          <w:lang w:val="en-GB"/>
        </w:rPr>
        <w:t xml:space="preserve">278 </w:t>
      </w:r>
      <w:r>
        <w:rPr>
          <w:rFonts w:ascii="Times New Roman" w:hAnsi="Times New Roman"/>
          <w:lang w:val="en-GB"/>
        </w:rPr>
        <w:t xml:space="preserve">item </w:t>
      </w:r>
      <w:r w:rsidR="001B6410" w:rsidRPr="00B069B1">
        <w:rPr>
          <w:rFonts w:ascii="Times New Roman" w:hAnsi="Times New Roman"/>
          <w:lang w:val="en-GB"/>
        </w:rPr>
        <w:t xml:space="preserve">2 </w:t>
      </w:r>
      <w:r>
        <w:rPr>
          <w:rFonts w:ascii="Times New Roman" w:hAnsi="Times New Roman"/>
          <w:lang w:val="en-GB"/>
        </w:rPr>
        <w:t>of the Companies Act</w:t>
      </w:r>
      <w:r w:rsidR="001B6410" w:rsidRPr="00B069B1">
        <w:rPr>
          <w:rFonts w:ascii="Times New Roman" w:hAnsi="Times New Roman"/>
          <w:lang w:val="en-GB"/>
        </w:rPr>
        <w:t xml:space="preserve">. </w:t>
      </w:r>
      <w:r w:rsidR="00C97FF9">
        <w:rPr>
          <w:rFonts w:ascii="Times New Roman" w:hAnsi="Times New Roman"/>
          <w:lang w:val="en-GB"/>
        </w:rPr>
        <w:t>The request to place an issue on the Agenda must be received by the Company at least thirty days before the general assembly takes place and that deadline does not include the day of the receipt of the request by the Company</w:t>
      </w:r>
      <w:r w:rsidR="001B6410" w:rsidRPr="00B069B1">
        <w:rPr>
          <w:rFonts w:ascii="Times New Roman" w:hAnsi="Times New Roman"/>
          <w:lang w:val="en-GB"/>
        </w:rPr>
        <w:t>. </w:t>
      </w:r>
    </w:p>
    <w:p w14:paraId="59D5C110" w14:textId="3BA4CC9E" w:rsidR="000F6E51" w:rsidRPr="00B069B1" w:rsidRDefault="00F531C2">
      <w:pPr>
        <w:pStyle w:val="BodyText"/>
        <w:jc w:val="both"/>
        <w:rPr>
          <w:lang w:val="en-GB"/>
        </w:rPr>
      </w:pPr>
      <w:r>
        <w:rPr>
          <w:rFonts w:ascii="Times New Roman" w:hAnsi="Times New Roman"/>
          <w:lang w:val="en-GB"/>
        </w:rPr>
        <w:t>The shareholders are entitled to make counterproposals to the proposal of the management and</w:t>
      </w:r>
      <w:r w:rsidR="001B6410" w:rsidRPr="00B069B1">
        <w:rPr>
          <w:rFonts w:ascii="Times New Roman" w:hAnsi="Times New Roman"/>
          <w:lang w:val="en-GB"/>
        </w:rPr>
        <w:t>/</w:t>
      </w:r>
      <w:r>
        <w:rPr>
          <w:rFonts w:ascii="Times New Roman" w:hAnsi="Times New Roman"/>
          <w:lang w:val="en-GB"/>
        </w:rPr>
        <w:t>or</w:t>
      </w:r>
      <w:r w:rsidR="001B6410" w:rsidRPr="00B069B1">
        <w:rPr>
          <w:rFonts w:ascii="Times New Roman" w:hAnsi="Times New Roman"/>
          <w:lang w:val="en-GB"/>
        </w:rPr>
        <w:t xml:space="preserve"> </w:t>
      </w:r>
      <w:r>
        <w:rPr>
          <w:rFonts w:ascii="Times New Roman" w:hAnsi="Times New Roman"/>
          <w:lang w:val="en-GB"/>
        </w:rPr>
        <w:t>the Supervisory Board</w:t>
      </w:r>
      <w:r w:rsidR="001B6410" w:rsidRPr="00B069B1">
        <w:rPr>
          <w:rFonts w:ascii="Times New Roman" w:hAnsi="Times New Roman"/>
          <w:lang w:val="en-GB"/>
        </w:rPr>
        <w:t xml:space="preserve">, </w:t>
      </w:r>
      <w:r>
        <w:rPr>
          <w:rFonts w:ascii="Times New Roman" w:hAnsi="Times New Roman"/>
          <w:lang w:val="en-GB"/>
        </w:rPr>
        <w:t xml:space="preserve">pursuant to Article </w:t>
      </w:r>
      <w:r w:rsidR="001B6410" w:rsidRPr="00B069B1">
        <w:rPr>
          <w:rFonts w:ascii="Times New Roman" w:hAnsi="Times New Roman"/>
          <w:lang w:val="en-GB"/>
        </w:rPr>
        <w:t>282</w:t>
      </w:r>
      <w:r>
        <w:rPr>
          <w:rFonts w:ascii="Times New Roman" w:hAnsi="Times New Roman"/>
          <w:lang w:val="en-GB"/>
        </w:rPr>
        <w:t xml:space="preserve"> item </w:t>
      </w:r>
      <w:r w:rsidR="001B6410" w:rsidRPr="00B069B1">
        <w:rPr>
          <w:rFonts w:ascii="Times New Roman" w:hAnsi="Times New Roman"/>
          <w:lang w:val="en-GB"/>
        </w:rPr>
        <w:t xml:space="preserve">1 </w:t>
      </w:r>
      <w:r>
        <w:rPr>
          <w:rFonts w:ascii="Times New Roman" w:hAnsi="Times New Roman"/>
          <w:lang w:val="en-GB"/>
        </w:rPr>
        <w:t>of the Companies Act</w:t>
      </w:r>
      <w:r w:rsidR="001B6410" w:rsidRPr="00B069B1">
        <w:rPr>
          <w:rFonts w:ascii="Times New Roman" w:hAnsi="Times New Roman"/>
          <w:lang w:val="en-GB"/>
        </w:rPr>
        <w:t xml:space="preserve">, </w:t>
      </w:r>
      <w:r>
        <w:rPr>
          <w:rFonts w:ascii="Times New Roman" w:hAnsi="Times New Roman"/>
          <w:lang w:val="en-GB"/>
        </w:rPr>
        <w:t>i.e. they are entitled to make proposals on the selection of the members of the supervisory board or appointment of the Company auditor</w:t>
      </w:r>
      <w:r w:rsidR="001B6410" w:rsidRPr="00B069B1">
        <w:rPr>
          <w:rFonts w:ascii="Times New Roman" w:hAnsi="Times New Roman"/>
          <w:lang w:val="en-GB"/>
        </w:rPr>
        <w:t xml:space="preserve">, </w:t>
      </w:r>
      <w:r>
        <w:rPr>
          <w:rFonts w:ascii="Times New Roman" w:hAnsi="Times New Roman"/>
          <w:lang w:val="en-GB"/>
        </w:rPr>
        <w:t xml:space="preserve">pursuant to Article </w:t>
      </w:r>
      <w:r w:rsidR="001B6410" w:rsidRPr="00B069B1">
        <w:rPr>
          <w:rFonts w:ascii="Times New Roman" w:hAnsi="Times New Roman"/>
          <w:lang w:val="en-GB"/>
        </w:rPr>
        <w:t>283</w:t>
      </w:r>
      <w:r>
        <w:rPr>
          <w:rFonts w:ascii="Times New Roman" w:hAnsi="Times New Roman"/>
          <w:lang w:val="en-GB"/>
        </w:rPr>
        <w:t xml:space="preserve"> of the Companies Act</w:t>
      </w:r>
      <w:r w:rsidR="001B6410" w:rsidRPr="00B069B1">
        <w:rPr>
          <w:rFonts w:ascii="Times New Roman" w:hAnsi="Times New Roman"/>
          <w:lang w:val="en-GB"/>
        </w:rPr>
        <w:t xml:space="preserve">. </w:t>
      </w:r>
      <w:r>
        <w:rPr>
          <w:rFonts w:ascii="Times New Roman" w:hAnsi="Times New Roman"/>
          <w:lang w:val="en-GB"/>
        </w:rPr>
        <w:t>The proposals of the shareholders with their first and last names</w:t>
      </w:r>
      <w:r w:rsidR="001B6410" w:rsidRPr="00B069B1">
        <w:rPr>
          <w:rFonts w:ascii="Times New Roman" w:hAnsi="Times New Roman"/>
          <w:lang w:val="en-GB"/>
        </w:rPr>
        <w:t xml:space="preserve">, </w:t>
      </w:r>
      <w:r>
        <w:rPr>
          <w:rFonts w:ascii="Times New Roman" w:hAnsi="Times New Roman"/>
          <w:lang w:val="en-GB"/>
        </w:rPr>
        <w:t xml:space="preserve">explanations and a possible attitude of the management must be available to persons stated in Article </w:t>
      </w:r>
      <w:r w:rsidR="001B6410" w:rsidRPr="00B069B1">
        <w:rPr>
          <w:rFonts w:ascii="Times New Roman" w:hAnsi="Times New Roman"/>
          <w:lang w:val="en-GB"/>
        </w:rPr>
        <w:t>281</w:t>
      </w:r>
      <w:r>
        <w:rPr>
          <w:rFonts w:ascii="Times New Roman" w:hAnsi="Times New Roman"/>
          <w:lang w:val="en-GB"/>
        </w:rPr>
        <w:t xml:space="preserve"> item 1 t</w:t>
      </w:r>
      <w:r w:rsidR="001B6410" w:rsidRPr="00B069B1">
        <w:rPr>
          <w:rFonts w:ascii="Times New Roman" w:hAnsi="Times New Roman"/>
          <w:lang w:val="en-GB"/>
        </w:rPr>
        <w:t>o 3</w:t>
      </w:r>
      <w:r>
        <w:rPr>
          <w:rFonts w:ascii="Times New Roman" w:hAnsi="Times New Roman"/>
          <w:lang w:val="en-GB"/>
        </w:rPr>
        <w:t xml:space="preserve"> of the Companies Act under the assumption mentioned there</w:t>
      </w:r>
      <w:r w:rsidR="001B6410" w:rsidRPr="00B069B1">
        <w:rPr>
          <w:rFonts w:ascii="Times New Roman" w:hAnsi="Times New Roman"/>
          <w:lang w:val="en-GB"/>
        </w:rPr>
        <w:t xml:space="preserve">, </w:t>
      </w:r>
      <w:r w:rsidR="0096779C">
        <w:rPr>
          <w:rFonts w:ascii="Times New Roman" w:hAnsi="Times New Roman"/>
          <w:lang w:val="en-GB"/>
        </w:rPr>
        <w:t xml:space="preserve">if the shareholder, at least </w:t>
      </w:r>
      <w:r w:rsidR="001B6410" w:rsidRPr="00B069B1">
        <w:rPr>
          <w:rFonts w:ascii="Times New Roman" w:hAnsi="Times New Roman"/>
          <w:lang w:val="en-GB"/>
        </w:rPr>
        <w:t>14 da</w:t>
      </w:r>
      <w:r w:rsidR="0096779C">
        <w:rPr>
          <w:rFonts w:ascii="Times New Roman" w:hAnsi="Times New Roman"/>
          <w:lang w:val="en-GB"/>
        </w:rPr>
        <w:t xml:space="preserve">ys before the general assembly of the Company is held, sends to the address of the Company seat his/her counterproposal to the decision proposal given by the Management and the </w:t>
      </w:r>
      <w:r w:rsidR="00621BD5">
        <w:rPr>
          <w:rFonts w:ascii="Times New Roman" w:hAnsi="Times New Roman"/>
          <w:lang w:val="en-GB"/>
        </w:rPr>
        <w:t>Supervisory Board</w:t>
      </w:r>
      <w:r w:rsidR="001B6410" w:rsidRPr="00B069B1">
        <w:rPr>
          <w:rFonts w:ascii="Times New Roman" w:hAnsi="Times New Roman"/>
          <w:lang w:val="en-GB"/>
        </w:rPr>
        <w:t xml:space="preserve"> </w:t>
      </w:r>
      <w:r w:rsidR="0096779C">
        <w:rPr>
          <w:rFonts w:ascii="Times New Roman" w:hAnsi="Times New Roman"/>
          <w:lang w:val="en-GB"/>
        </w:rPr>
        <w:t>of the Company on a certain item with an explanation</w:t>
      </w:r>
      <w:r w:rsidR="001B6410" w:rsidRPr="00B069B1">
        <w:rPr>
          <w:rFonts w:ascii="Times New Roman" w:hAnsi="Times New Roman"/>
          <w:lang w:val="en-GB"/>
        </w:rPr>
        <w:t xml:space="preserve">. </w:t>
      </w:r>
      <w:r w:rsidR="007C43E3">
        <w:rPr>
          <w:rFonts w:ascii="Times New Roman" w:hAnsi="Times New Roman"/>
          <w:lang w:val="en-GB"/>
        </w:rPr>
        <w:t xml:space="preserve"> The day of the receipt of the Company proposal is not included in the deadline and the same will be available on the website of the Company </w:t>
      </w:r>
      <w:hyperlink r:id="rId5">
        <w:r w:rsidR="001B6410" w:rsidRPr="00B069B1">
          <w:rPr>
            <w:rStyle w:val="InternetLink"/>
            <w:rFonts w:ascii="Times New Roman" w:hAnsi="Times New Roman"/>
            <w:color w:val="000000"/>
            <w:lang w:val="en-GB"/>
          </w:rPr>
          <w:t>www.turisthotel.com.hr</w:t>
        </w:r>
      </w:hyperlink>
      <w:r w:rsidR="001B6410" w:rsidRPr="00B069B1">
        <w:rPr>
          <w:rFonts w:ascii="Times New Roman" w:hAnsi="Times New Roman"/>
          <w:lang w:val="en-GB"/>
        </w:rPr>
        <w:t xml:space="preserve">, </w:t>
      </w:r>
      <w:r w:rsidR="007C43E3">
        <w:rPr>
          <w:rFonts w:ascii="Times New Roman" w:hAnsi="Times New Roman"/>
          <w:lang w:val="en-GB"/>
        </w:rPr>
        <w:t xml:space="preserve">all according to Article </w:t>
      </w:r>
      <w:r w:rsidR="001B6410" w:rsidRPr="00B069B1">
        <w:rPr>
          <w:rFonts w:ascii="Times New Roman" w:hAnsi="Times New Roman"/>
          <w:lang w:val="en-GB"/>
        </w:rPr>
        <w:t>282</w:t>
      </w:r>
      <w:r w:rsidR="007C43E3">
        <w:rPr>
          <w:rFonts w:ascii="Times New Roman" w:hAnsi="Times New Roman"/>
          <w:lang w:val="en-GB"/>
        </w:rPr>
        <w:t xml:space="preserve"> item </w:t>
      </w:r>
      <w:r w:rsidR="001B6410" w:rsidRPr="00B069B1">
        <w:rPr>
          <w:rFonts w:ascii="Times New Roman" w:hAnsi="Times New Roman"/>
          <w:lang w:val="en-GB"/>
        </w:rPr>
        <w:t>1</w:t>
      </w:r>
      <w:r w:rsidR="007C43E3">
        <w:rPr>
          <w:rFonts w:ascii="Times New Roman" w:hAnsi="Times New Roman"/>
          <w:lang w:val="en-GB"/>
        </w:rPr>
        <w:t xml:space="preserve"> of the Companies Act</w:t>
      </w:r>
      <w:r w:rsidR="001B6410" w:rsidRPr="00B069B1">
        <w:rPr>
          <w:rFonts w:ascii="Times New Roman" w:hAnsi="Times New Roman"/>
          <w:lang w:val="en-GB"/>
        </w:rPr>
        <w:t xml:space="preserve">. </w:t>
      </w:r>
      <w:r w:rsidR="00C04571">
        <w:rPr>
          <w:rFonts w:ascii="Times New Roman" w:hAnsi="Times New Roman"/>
          <w:lang w:val="en-GB"/>
        </w:rPr>
        <w:t>If the shareholder does not use the mentioned right</w:t>
      </w:r>
      <w:r w:rsidR="001B6410" w:rsidRPr="00B069B1">
        <w:rPr>
          <w:rFonts w:ascii="Times New Roman" w:hAnsi="Times New Roman"/>
          <w:lang w:val="en-GB"/>
        </w:rPr>
        <w:t xml:space="preserve">, </w:t>
      </w:r>
      <w:r w:rsidR="00C04571">
        <w:rPr>
          <w:rFonts w:ascii="Times New Roman" w:hAnsi="Times New Roman"/>
          <w:lang w:val="en-GB"/>
        </w:rPr>
        <w:t>this does not have as a consequence the loss of the right to make a counterproposal at the general assembly</w:t>
      </w:r>
      <w:r w:rsidR="001B6410" w:rsidRPr="00B069B1">
        <w:rPr>
          <w:rFonts w:ascii="Times New Roman" w:hAnsi="Times New Roman"/>
          <w:lang w:val="en-GB"/>
        </w:rPr>
        <w:t xml:space="preserve">. </w:t>
      </w:r>
    </w:p>
    <w:p w14:paraId="785C66C4" w14:textId="521D5A35" w:rsidR="000F6E51" w:rsidRPr="00B069B1" w:rsidRDefault="000D4021">
      <w:pPr>
        <w:pStyle w:val="BodyText"/>
        <w:jc w:val="both"/>
        <w:rPr>
          <w:rFonts w:ascii="Times New Roman" w:hAnsi="Times New Roman"/>
          <w:lang w:val="en-GB"/>
        </w:rPr>
      </w:pPr>
      <w:r>
        <w:rPr>
          <w:rFonts w:ascii="Times New Roman" w:hAnsi="Times New Roman"/>
          <w:lang w:val="en-GB"/>
        </w:rPr>
        <w:t>The above is applied in an appropriate way also to the proposals of the shareholders on the selection of the members of the supervisory board or the appointment of the auditor of the company</w:t>
      </w:r>
      <w:r w:rsidR="001B6410" w:rsidRPr="00B069B1">
        <w:rPr>
          <w:rFonts w:ascii="Times New Roman" w:hAnsi="Times New Roman"/>
          <w:lang w:val="en-GB"/>
        </w:rPr>
        <w:t xml:space="preserve">, </w:t>
      </w:r>
      <w:r w:rsidR="004D7182">
        <w:rPr>
          <w:rFonts w:ascii="Times New Roman" w:hAnsi="Times New Roman"/>
          <w:lang w:val="en-GB"/>
        </w:rPr>
        <w:t>whereby the proposal of the shareholders on the selection of the members of the supervisory board or the appointment of the company auditor need not be explained</w:t>
      </w:r>
      <w:r w:rsidR="001B6410" w:rsidRPr="00B069B1">
        <w:rPr>
          <w:rFonts w:ascii="Times New Roman" w:hAnsi="Times New Roman"/>
          <w:lang w:val="en-GB"/>
        </w:rPr>
        <w:t>.  </w:t>
      </w:r>
    </w:p>
    <w:p w14:paraId="117B6E50" w14:textId="1DE9E7E6" w:rsidR="000F6E51" w:rsidRPr="00B069B1" w:rsidRDefault="003A2187">
      <w:pPr>
        <w:pStyle w:val="BodyText"/>
        <w:jc w:val="both"/>
        <w:rPr>
          <w:rFonts w:ascii="Times New Roman" w:hAnsi="Times New Roman"/>
          <w:lang w:val="en-GB"/>
        </w:rPr>
      </w:pPr>
      <w:r>
        <w:rPr>
          <w:rFonts w:ascii="Times New Roman" w:hAnsi="Times New Roman"/>
          <w:lang w:val="en-GB"/>
        </w:rPr>
        <w:t>At the general assembly, the management is obliged to provide each shareholder at his/her request with the information on the Company operations if this is necessary to evaluate the issues that are on the general assembly agenda</w:t>
      </w:r>
      <w:r w:rsidR="001B6410" w:rsidRPr="00B069B1">
        <w:rPr>
          <w:rFonts w:ascii="Times New Roman" w:hAnsi="Times New Roman"/>
          <w:lang w:val="en-GB"/>
        </w:rPr>
        <w:t xml:space="preserve">, </w:t>
      </w:r>
      <w:r>
        <w:rPr>
          <w:rFonts w:ascii="Times New Roman" w:hAnsi="Times New Roman"/>
          <w:lang w:val="en-GB"/>
        </w:rPr>
        <w:t xml:space="preserve">whereby the notification may be withheld for reasons defined by Article </w:t>
      </w:r>
      <w:r w:rsidR="001B6410" w:rsidRPr="00B069B1">
        <w:rPr>
          <w:rFonts w:ascii="Times New Roman" w:hAnsi="Times New Roman"/>
          <w:lang w:val="en-GB"/>
        </w:rPr>
        <w:t>287</w:t>
      </w:r>
      <w:r>
        <w:rPr>
          <w:rFonts w:ascii="Times New Roman" w:hAnsi="Times New Roman"/>
          <w:lang w:val="en-GB"/>
        </w:rPr>
        <w:t xml:space="preserve"> of the Companies Act</w:t>
      </w:r>
      <w:r w:rsidR="001B6410" w:rsidRPr="00B069B1">
        <w:rPr>
          <w:rFonts w:ascii="Times New Roman" w:hAnsi="Times New Roman"/>
          <w:lang w:val="en-GB"/>
        </w:rPr>
        <w:t>.</w:t>
      </w:r>
    </w:p>
    <w:p w14:paraId="4743AE1B" w14:textId="787A7F78" w:rsidR="000F6E51" w:rsidRPr="00B069B1" w:rsidRDefault="0020305C">
      <w:pPr>
        <w:pStyle w:val="BodyText"/>
        <w:jc w:val="both"/>
        <w:rPr>
          <w:lang w:val="en-GB"/>
        </w:rPr>
      </w:pPr>
      <w:r>
        <w:rPr>
          <w:rFonts w:ascii="Times New Roman" w:hAnsi="Times New Roman"/>
          <w:lang w:val="en-GB"/>
        </w:rPr>
        <w:t>The materials for the general assembly</w:t>
      </w:r>
      <w:r w:rsidR="001B6410" w:rsidRPr="00B069B1">
        <w:rPr>
          <w:rFonts w:ascii="Times New Roman" w:hAnsi="Times New Roman"/>
          <w:lang w:val="en-GB"/>
        </w:rPr>
        <w:t xml:space="preserve">, </w:t>
      </w:r>
      <w:r>
        <w:rPr>
          <w:rFonts w:ascii="Times New Roman" w:hAnsi="Times New Roman"/>
          <w:lang w:val="en-GB"/>
        </w:rPr>
        <w:t>the invitation with the agenda and decision proposals</w:t>
      </w:r>
      <w:r w:rsidR="001B6410" w:rsidRPr="00B069B1">
        <w:rPr>
          <w:rFonts w:ascii="Times New Roman" w:hAnsi="Times New Roman"/>
          <w:lang w:val="en-GB"/>
        </w:rPr>
        <w:t xml:space="preserve"> </w:t>
      </w:r>
      <w:r>
        <w:rPr>
          <w:rFonts w:ascii="Times New Roman" w:hAnsi="Times New Roman"/>
          <w:lang w:val="en-GB"/>
        </w:rPr>
        <w:t xml:space="preserve">and the application form and the powers of attorney are available to the shareholders on the Company’s website </w:t>
      </w:r>
      <w:hyperlink r:id="rId6">
        <w:r w:rsidR="001B6410" w:rsidRPr="00B069B1">
          <w:rPr>
            <w:rStyle w:val="InternetLink"/>
            <w:rFonts w:ascii="Times New Roman" w:hAnsi="Times New Roman"/>
            <w:color w:val="000000"/>
            <w:lang w:val="en-GB"/>
          </w:rPr>
          <w:t>www.turisthotel.com.hr</w:t>
        </w:r>
      </w:hyperlink>
      <w:r w:rsidR="001B6410" w:rsidRPr="00B069B1">
        <w:rPr>
          <w:rFonts w:ascii="Times New Roman" w:hAnsi="Times New Roman"/>
          <w:color w:val="000000"/>
          <w:lang w:val="en-GB"/>
        </w:rPr>
        <w:t xml:space="preserve">. </w:t>
      </w:r>
    </w:p>
    <w:p w14:paraId="0A7B20BF" w14:textId="29DAA20F" w:rsidR="000F6E51" w:rsidRPr="00B069B1" w:rsidRDefault="00FE7212">
      <w:pPr>
        <w:pStyle w:val="BodyText"/>
        <w:jc w:val="both"/>
        <w:rPr>
          <w:rFonts w:ascii="Times New Roman" w:hAnsi="Times New Roman"/>
          <w:lang w:val="en-GB"/>
        </w:rPr>
      </w:pPr>
      <w:r>
        <w:rPr>
          <w:rFonts w:ascii="Times New Roman" w:hAnsi="Times New Roman"/>
          <w:lang w:val="en-GB"/>
        </w:rPr>
        <w:lastRenderedPageBreak/>
        <w:t>From the day of announcing the invitation for the general assembly of the Company on the website containing the court register</w:t>
      </w:r>
      <w:r w:rsidR="001B6410" w:rsidRPr="00B069B1">
        <w:rPr>
          <w:rFonts w:ascii="Times New Roman" w:hAnsi="Times New Roman"/>
          <w:lang w:val="en-GB"/>
        </w:rPr>
        <w:t xml:space="preserve">, </w:t>
      </w:r>
      <w:r>
        <w:rPr>
          <w:rFonts w:ascii="Times New Roman" w:hAnsi="Times New Roman"/>
          <w:lang w:val="en-GB"/>
        </w:rPr>
        <w:t xml:space="preserve">the said materials will be available to the shareholders and their proxies each work day from </w:t>
      </w:r>
      <w:r w:rsidR="001B6410" w:rsidRPr="00B069B1">
        <w:rPr>
          <w:rFonts w:ascii="Times New Roman" w:hAnsi="Times New Roman"/>
          <w:lang w:val="en-GB"/>
        </w:rPr>
        <w:t>09</w:t>
      </w:r>
      <w:r>
        <w:rPr>
          <w:rFonts w:ascii="Times New Roman" w:hAnsi="Times New Roman"/>
          <w:lang w:val="en-GB"/>
        </w:rPr>
        <w:t>:</w:t>
      </w:r>
      <w:r w:rsidR="001B6410" w:rsidRPr="00B069B1">
        <w:rPr>
          <w:rFonts w:ascii="Times New Roman" w:hAnsi="Times New Roman"/>
          <w:lang w:val="en-GB"/>
        </w:rPr>
        <w:t xml:space="preserve">00 </w:t>
      </w:r>
      <w:r>
        <w:rPr>
          <w:rFonts w:ascii="Times New Roman" w:hAnsi="Times New Roman"/>
          <w:lang w:val="en-GB"/>
        </w:rPr>
        <w:t>t</w:t>
      </w:r>
      <w:r w:rsidR="001B6410" w:rsidRPr="00B069B1">
        <w:rPr>
          <w:rFonts w:ascii="Times New Roman" w:hAnsi="Times New Roman"/>
          <w:lang w:val="en-GB"/>
        </w:rPr>
        <w:t>o 12</w:t>
      </w:r>
      <w:r>
        <w:rPr>
          <w:rFonts w:ascii="Times New Roman" w:hAnsi="Times New Roman"/>
          <w:lang w:val="en-GB"/>
        </w:rPr>
        <w:t>:</w:t>
      </w:r>
      <w:r w:rsidR="001B6410" w:rsidRPr="00B069B1">
        <w:rPr>
          <w:rFonts w:ascii="Times New Roman" w:hAnsi="Times New Roman"/>
          <w:lang w:val="en-GB"/>
        </w:rPr>
        <w:t xml:space="preserve">00 </w:t>
      </w:r>
      <w:r>
        <w:rPr>
          <w:rFonts w:ascii="Times New Roman" w:hAnsi="Times New Roman"/>
          <w:lang w:val="en-GB"/>
        </w:rPr>
        <w:t>at the Company seat</w:t>
      </w:r>
      <w:r w:rsidR="001B6410" w:rsidRPr="00B069B1">
        <w:rPr>
          <w:rFonts w:ascii="Times New Roman" w:hAnsi="Times New Roman"/>
          <w:lang w:val="en-GB"/>
        </w:rPr>
        <w:t xml:space="preserve">, </w:t>
      </w:r>
      <w:r>
        <w:rPr>
          <w:rFonts w:ascii="Times New Roman" w:hAnsi="Times New Roman"/>
          <w:lang w:val="en-GB"/>
        </w:rPr>
        <w:t xml:space="preserve">in </w:t>
      </w:r>
      <w:r w:rsidR="001B6410" w:rsidRPr="00B069B1">
        <w:rPr>
          <w:rFonts w:ascii="Times New Roman" w:hAnsi="Times New Roman"/>
          <w:lang w:val="en-GB"/>
        </w:rPr>
        <w:t>Zad</w:t>
      </w:r>
      <w:r>
        <w:rPr>
          <w:rFonts w:ascii="Times New Roman" w:hAnsi="Times New Roman"/>
          <w:lang w:val="en-GB"/>
        </w:rPr>
        <w:t>a</w:t>
      </w:r>
      <w:r w:rsidR="001B6410" w:rsidRPr="00B069B1">
        <w:rPr>
          <w:rFonts w:ascii="Times New Roman" w:hAnsi="Times New Roman"/>
          <w:lang w:val="en-GB"/>
        </w:rPr>
        <w:t>r,</w:t>
      </w:r>
      <w:r w:rsidR="00351E17" w:rsidRPr="00B069B1">
        <w:rPr>
          <w:rFonts w:ascii="Times New Roman" w:hAnsi="Times New Roman"/>
          <w:lang w:val="en-GB"/>
        </w:rPr>
        <w:t xml:space="preserve"> </w:t>
      </w:r>
      <w:r w:rsidR="001B6410" w:rsidRPr="00B069B1">
        <w:rPr>
          <w:rFonts w:ascii="Times New Roman" w:hAnsi="Times New Roman"/>
          <w:lang w:val="en-GB"/>
        </w:rPr>
        <w:t xml:space="preserve">Obala kneza Branimira 6.      </w:t>
      </w:r>
    </w:p>
    <w:p w14:paraId="30A3F82F" w14:textId="77777777" w:rsidR="000F6E51" w:rsidRPr="00B069B1" w:rsidRDefault="001B6410">
      <w:pPr>
        <w:pStyle w:val="BodyText"/>
        <w:jc w:val="both"/>
        <w:rPr>
          <w:rFonts w:ascii="Times New Roman" w:hAnsi="Times New Roman"/>
          <w:lang w:val="en-GB"/>
        </w:rPr>
      </w:pPr>
      <w:r w:rsidRPr="00B069B1">
        <w:rPr>
          <w:rFonts w:ascii="Times New Roman" w:hAnsi="Times New Roman"/>
          <w:lang w:val="en-GB"/>
        </w:rPr>
        <w:t>                  </w:t>
      </w:r>
    </w:p>
    <w:p w14:paraId="1D74F0C7" w14:textId="47108539" w:rsidR="000F6E51" w:rsidRPr="00B069B1" w:rsidRDefault="00FE7212" w:rsidP="00FE7212">
      <w:pPr>
        <w:pStyle w:val="BodyText"/>
        <w:spacing w:after="0" w:line="240" w:lineRule="auto"/>
        <w:ind w:left="5672" w:firstLine="709"/>
        <w:jc w:val="both"/>
        <w:rPr>
          <w:rFonts w:ascii="Times New Roman" w:hAnsi="Times New Roman"/>
          <w:lang w:val="en-GB"/>
        </w:rPr>
      </w:pPr>
      <w:r>
        <w:rPr>
          <w:rFonts w:ascii="Times New Roman" w:hAnsi="Times New Roman"/>
          <w:lang w:val="en-GB"/>
        </w:rPr>
        <w:t>Management/Director</w:t>
      </w:r>
    </w:p>
    <w:p w14:paraId="2A45C3A2" w14:textId="08764FCE" w:rsidR="000F6E51" w:rsidRPr="00B069B1" w:rsidRDefault="001B6410" w:rsidP="00FE7212">
      <w:pPr>
        <w:pStyle w:val="BodyText"/>
        <w:spacing w:after="0" w:line="240" w:lineRule="auto"/>
        <w:ind w:left="5672" w:firstLine="709"/>
        <w:jc w:val="both"/>
        <w:rPr>
          <w:rFonts w:ascii="Times New Roman" w:hAnsi="Times New Roman"/>
          <w:lang w:val="en-GB"/>
        </w:rPr>
      </w:pPr>
      <w:r w:rsidRPr="00B069B1">
        <w:rPr>
          <w:rFonts w:ascii="Times New Roman" w:hAnsi="Times New Roman"/>
          <w:lang w:val="en-GB"/>
        </w:rPr>
        <w:t>Danka Nekić</w:t>
      </w:r>
    </w:p>
    <w:p w14:paraId="516EE050" w14:textId="77777777" w:rsidR="000F6E51" w:rsidRPr="00B069B1" w:rsidRDefault="000F6E51">
      <w:pPr>
        <w:rPr>
          <w:rFonts w:ascii="Times New Roman" w:hAnsi="Times New Roman"/>
          <w:lang w:val="en-GB"/>
        </w:rPr>
      </w:pPr>
    </w:p>
    <w:sectPr w:rsidR="000F6E51" w:rsidRPr="00B069B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132B5"/>
    <w:multiLevelType w:val="hybridMultilevel"/>
    <w:tmpl w:val="B9AC757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51"/>
    <w:rsid w:val="00031C44"/>
    <w:rsid w:val="000D4021"/>
    <w:rsid w:val="000D515F"/>
    <w:rsid w:val="000F4442"/>
    <w:rsid w:val="000F6E51"/>
    <w:rsid w:val="0010677A"/>
    <w:rsid w:val="00111352"/>
    <w:rsid w:val="001152A3"/>
    <w:rsid w:val="001835B3"/>
    <w:rsid w:val="001847E8"/>
    <w:rsid w:val="00187083"/>
    <w:rsid w:val="00193ED3"/>
    <w:rsid w:val="001B6410"/>
    <w:rsid w:val="001B6466"/>
    <w:rsid w:val="0020305C"/>
    <w:rsid w:val="00231410"/>
    <w:rsid w:val="00240044"/>
    <w:rsid w:val="00274282"/>
    <w:rsid w:val="00274AE7"/>
    <w:rsid w:val="002C04B9"/>
    <w:rsid w:val="002C598B"/>
    <w:rsid w:val="002C681F"/>
    <w:rsid w:val="002D09F1"/>
    <w:rsid w:val="002E58EC"/>
    <w:rsid w:val="003204BE"/>
    <w:rsid w:val="00351E17"/>
    <w:rsid w:val="00363860"/>
    <w:rsid w:val="0037626F"/>
    <w:rsid w:val="003969A3"/>
    <w:rsid w:val="003A2187"/>
    <w:rsid w:val="003E1FE4"/>
    <w:rsid w:val="0040287B"/>
    <w:rsid w:val="00442023"/>
    <w:rsid w:val="004D7182"/>
    <w:rsid w:val="004E78FD"/>
    <w:rsid w:val="00551F08"/>
    <w:rsid w:val="00621BD5"/>
    <w:rsid w:val="00665FCF"/>
    <w:rsid w:val="00672973"/>
    <w:rsid w:val="006C3C9A"/>
    <w:rsid w:val="006C6AC0"/>
    <w:rsid w:val="00721791"/>
    <w:rsid w:val="00743C25"/>
    <w:rsid w:val="007C43E3"/>
    <w:rsid w:val="007E3B80"/>
    <w:rsid w:val="007E401B"/>
    <w:rsid w:val="008A2899"/>
    <w:rsid w:val="008A3F14"/>
    <w:rsid w:val="008D0E53"/>
    <w:rsid w:val="008D62B4"/>
    <w:rsid w:val="00911A96"/>
    <w:rsid w:val="0096779C"/>
    <w:rsid w:val="00996F2C"/>
    <w:rsid w:val="009F73B3"/>
    <w:rsid w:val="00A0580E"/>
    <w:rsid w:val="00AC1624"/>
    <w:rsid w:val="00AD6968"/>
    <w:rsid w:val="00AF4804"/>
    <w:rsid w:val="00B02967"/>
    <w:rsid w:val="00B02BA2"/>
    <w:rsid w:val="00B069B1"/>
    <w:rsid w:val="00B2729A"/>
    <w:rsid w:val="00B3399C"/>
    <w:rsid w:val="00B7141D"/>
    <w:rsid w:val="00B95A29"/>
    <w:rsid w:val="00BA0B83"/>
    <w:rsid w:val="00C04571"/>
    <w:rsid w:val="00C1205F"/>
    <w:rsid w:val="00C21E25"/>
    <w:rsid w:val="00C9474E"/>
    <w:rsid w:val="00C97FF9"/>
    <w:rsid w:val="00D151C2"/>
    <w:rsid w:val="00D55EF0"/>
    <w:rsid w:val="00D56D56"/>
    <w:rsid w:val="00E14551"/>
    <w:rsid w:val="00E5041E"/>
    <w:rsid w:val="00E55061"/>
    <w:rsid w:val="00E55D63"/>
    <w:rsid w:val="00F20A66"/>
    <w:rsid w:val="00F503D5"/>
    <w:rsid w:val="00F531C2"/>
    <w:rsid w:val="00F54ACA"/>
    <w:rsid w:val="00F629CD"/>
    <w:rsid w:val="00FE72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A5F7"/>
  <w15:docId w15:val="{0772E07B-694B-4400-9799-4F5C60C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 w:val="24"/>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isthotel.com.hr/" TargetMode="External"/><Relationship Id="rId5" Type="http://schemas.openxmlformats.org/officeDocument/2006/relationships/hyperlink" Target="http://www.turisthotel.com.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dc:description/>
  <cp:lastModifiedBy>martina</cp:lastModifiedBy>
  <cp:revision>2</cp:revision>
  <dcterms:created xsi:type="dcterms:W3CDTF">2020-07-13T13:11:00Z</dcterms:created>
  <dcterms:modified xsi:type="dcterms:W3CDTF">2020-07-13T13:11:00Z</dcterms:modified>
  <dc:language>hr-HR</dc:language>
</cp:coreProperties>
</file>